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6C5C" w14:textId="1DA8BEC1" w:rsidR="00051DA5" w:rsidRPr="002C4A0D" w:rsidRDefault="00051DA5" w:rsidP="00F66690">
      <w:pPr>
        <w:rPr>
          <w:szCs w:val="22"/>
          <w:lang w:val="de-DE"/>
        </w:rPr>
      </w:pPr>
      <w:r>
        <w:rPr>
          <w:szCs w:val="22"/>
        </w:rPr>
        <w:t>Felix Jost</w:t>
      </w:r>
      <w:proofErr w:type="gramStart"/>
      <w:r w:rsidR="007305EF" w:rsidRPr="007305EF">
        <w:rPr>
          <w:szCs w:val="22"/>
          <w:vertAlign w:val="superscript"/>
        </w:rPr>
        <w:t>1</w:t>
      </w:r>
      <w:r w:rsidR="0024624E">
        <w:rPr>
          <w:szCs w:val="22"/>
        </w:rPr>
        <w:t>,</w:t>
      </w:r>
      <w:r w:rsidR="002C4A0D" w:rsidRPr="002C4A0D">
        <w:rPr>
          <w:szCs w:val="22"/>
          <w:lang w:val="de-DE"/>
        </w:rPr>
        <w:t>Clemens</w:t>
      </w:r>
      <w:proofErr w:type="gramEnd"/>
      <w:r w:rsidR="002C4A0D" w:rsidRPr="002C4A0D">
        <w:rPr>
          <w:szCs w:val="22"/>
          <w:lang w:val="de-DE"/>
        </w:rPr>
        <w:t xml:space="preserve"> Giegerich</w:t>
      </w:r>
      <w:r w:rsidR="002C4A0D" w:rsidRPr="007305EF">
        <w:rPr>
          <w:szCs w:val="22"/>
          <w:vertAlign w:val="superscript"/>
          <w:lang w:val="de-DE"/>
        </w:rPr>
        <w:t>2</w:t>
      </w:r>
      <w:r w:rsidR="002C4A0D" w:rsidRPr="002C4A0D">
        <w:rPr>
          <w:szCs w:val="22"/>
          <w:lang w:val="de-DE"/>
        </w:rPr>
        <w:t>, Christoph Grebner</w:t>
      </w:r>
      <w:r w:rsidR="002C4A0D" w:rsidRPr="007305EF">
        <w:rPr>
          <w:szCs w:val="22"/>
          <w:vertAlign w:val="superscript"/>
          <w:lang w:val="de-DE"/>
        </w:rPr>
        <w:t>3</w:t>
      </w:r>
      <w:r w:rsidR="002C4A0D" w:rsidRPr="002C4A0D">
        <w:rPr>
          <w:szCs w:val="22"/>
          <w:lang w:val="de-DE"/>
        </w:rPr>
        <w:t>, Hans Matter</w:t>
      </w:r>
      <w:r w:rsidR="002C4A0D" w:rsidRPr="007305EF">
        <w:rPr>
          <w:szCs w:val="22"/>
          <w:vertAlign w:val="superscript"/>
          <w:lang w:val="de-DE"/>
        </w:rPr>
        <w:t>3</w:t>
      </w:r>
      <w:r w:rsidR="002C4A0D" w:rsidRPr="002C4A0D">
        <w:rPr>
          <w:szCs w:val="22"/>
          <w:lang w:val="de-DE"/>
        </w:rPr>
        <w:t>, Henrik Cordes</w:t>
      </w:r>
      <w:r w:rsidR="002C4A0D" w:rsidRPr="007305EF">
        <w:rPr>
          <w:szCs w:val="22"/>
          <w:vertAlign w:val="superscript"/>
          <w:lang w:val="de-DE"/>
        </w:rPr>
        <w:t>1</w:t>
      </w:r>
    </w:p>
    <w:p w14:paraId="5EE6DE34" w14:textId="77777777" w:rsidR="00F66690" w:rsidRDefault="00F66690" w:rsidP="00F66690">
      <w:pPr>
        <w:rPr>
          <w:szCs w:val="22"/>
          <w:lang w:val="de-DE"/>
        </w:rPr>
      </w:pPr>
    </w:p>
    <w:p w14:paraId="6EE0EFDB" w14:textId="515B679F" w:rsidR="007305EF" w:rsidRDefault="007305EF" w:rsidP="00F66690">
      <w:pPr>
        <w:rPr>
          <w:szCs w:val="22"/>
        </w:rPr>
      </w:pPr>
      <w:r w:rsidRPr="007305EF">
        <w:rPr>
          <w:szCs w:val="22"/>
          <w:vertAlign w:val="superscript"/>
        </w:rPr>
        <w:t>1</w:t>
      </w:r>
      <w:r w:rsidRPr="007305EF">
        <w:rPr>
          <w:szCs w:val="22"/>
        </w:rPr>
        <w:t>Sanofi R&amp;D, Translational Medicine Unit, Quantitative Pharmacology, Research Pharmacometrics, Frankfurt, Germany</w:t>
      </w:r>
    </w:p>
    <w:p w14:paraId="38033D3D" w14:textId="3AA323FE" w:rsidR="007305EF" w:rsidRDefault="007305EF" w:rsidP="00F66690">
      <w:pPr>
        <w:rPr>
          <w:szCs w:val="22"/>
        </w:rPr>
      </w:pPr>
      <w:r w:rsidRPr="007305EF">
        <w:rPr>
          <w:szCs w:val="22"/>
          <w:vertAlign w:val="superscript"/>
        </w:rPr>
        <w:t>2</w:t>
      </w:r>
      <w:r w:rsidRPr="007305EF">
        <w:rPr>
          <w:szCs w:val="22"/>
        </w:rPr>
        <w:t>Sanofi R&amp;D, Translational Medicine Unit, Quantitative Pharmacology, Disease Modeling, Frankfurt, Germany</w:t>
      </w:r>
    </w:p>
    <w:p w14:paraId="042333EE" w14:textId="1FA889F6" w:rsidR="007305EF" w:rsidRPr="007305EF" w:rsidRDefault="007305EF" w:rsidP="00F66690">
      <w:pPr>
        <w:rPr>
          <w:szCs w:val="22"/>
        </w:rPr>
      </w:pPr>
      <w:r w:rsidRPr="007305EF">
        <w:rPr>
          <w:szCs w:val="22"/>
          <w:vertAlign w:val="superscript"/>
        </w:rPr>
        <w:t>3</w:t>
      </w:r>
      <w:r w:rsidRPr="007305EF">
        <w:rPr>
          <w:szCs w:val="22"/>
        </w:rPr>
        <w:t>Sanofi R&amp;D, Integrated Drug Discovery, Frankfurt, Germany</w:t>
      </w:r>
    </w:p>
    <w:p w14:paraId="59E749D4" w14:textId="77777777" w:rsidR="00F66690" w:rsidRPr="007305EF" w:rsidRDefault="00F66690" w:rsidP="00F66690">
      <w:pPr>
        <w:rPr>
          <w:szCs w:val="22"/>
        </w:rPr>
      </w:pPr>
    </w:p>
    <w:p w14:paraId="19083B29" w14:textId="77777777" w:rsidR="00F66690" w:rsidRPr="00FA22B0" w:rsidRDefault="00F66690" w:rsidP="00F66690">
      <w:pPr>
        <w:rPr>
          <w:szCs w:val="22"/>
        </w:rPr>
      </w:pPr>
      <w:r w:rsidRPr="00FA22B0">
        <w:rPr>
          <w:szCs w:val="22"/>
        </w:rPr>
        <w:t>Title</w:t>
      </w:r>
    </w:p>
    <w:p w14:paraId="6BD25202" w14:textId="3B43D236" w:rsidR="00F66690" w:rsidRPr="006777E9" w:rsidRDefault="007C358E" w:rsidP="00F66690">
      <w:pPr>
        <w:rPr>
          <w:szCs w:val="22"/>
        </w:rPr>
      </w:pPr>
      <w:r w:rsidRPr="006777E9">
        <w:rPr>
          <w:szCs w:val="22"/>
        </w:rPr>
        <w:t>Feature</w:t>
      </w:r>
      <w:r>
        <w:rPr>
          <w:szCs w:val="22"/>
        </w:rPr>
        <w:t>-based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prediction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of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preclinical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pharmacokinetic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profiles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using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machine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learning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and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compartmental</w:t>
      </w:r>
      <w:r w:rsidR="00440C9A">
        <w:rPr>
          <w:szCs w:val="22"/>
        </w:rPr>
        <w:t xml:space="preserve"> </w:t>
      </w:r>
      <w:r w:rsidR="00F66690" w:rsidRPr="006777E9">
        <w:rPr>
          <w:szCs w:val="22"/>
        </w:rPr>
        <w:t>modeling</w:t>
      </w:r>
    </w:p>
    <w:p w14:paraId="7EA106D1" w14:textId="77777777" w:rsidR="00F66690" w:rsidRPr="006777E9" w:rsidRDefault="00F66690" w:rsidP="00F66690">
      <w:pPr>
        <w:rPr>
          <w:szCs w:val="22"/>
        </w:rPr>
      </w:pPr>
    </w:p>
    <w:p w14:paraId="028F75F1" w14:textId="77777777" w:rsidR="00F66690" w:rsidRPr="00FA22B0" w:rsidRDefault="00F66690" w:rsidP="00F66690">
      <w:pPr>
        <w:rPr>
          <w:szCs w:val="22"/>
        </w:rPr>
      </w:pPr>
      <w:r w:rsidRPr="00FA22B0">
        <w:rPr>
          <w:szCs w:val="22"/>
        </w:rPr>
        <w:t>Abstract</w:t>
      </w:r>
    </w:p>
    <w:p w14:paraId="54AC5553" w14:textId="323D4EB2" w:rsidR="00F66690" w:rsidRPr="00083F36" w:rsidRDefault="00F66690" w:rsidP="00F66690">
      <w:pPr>
        <w:rPr>
          <w:szCs w:val="22"/>
        </w:rPr>
      </w:pPr>
      <w:r>
        <w:rPr>
          <w:szCs w:val="22"/>
        </w:rPr>
        <w:t>In</w:t>
      </w:r>
      <w:r w:rsidR="00440C9A">
        <w:rPr>
          <w:szCs w:val="22"/>
        </w:rPr>
        <w:t xml:space="preserve"> </w:t>
      </w:r>
      <w:r>
        <w:rPr>
          <w:szCs w:val="22"/>
        </w:rPr>
        <w:t>this</w:t>
      </w:r>
      <w:r w:rsidR="00440C9A">
        <w:rPr>
          <w:szCs w:val="22"/>
        </w:rPr>
        <w:t xml:space="preserve"> </w:t>
      </w:r>
      <w:r>
        <w:rPr>
          <w:szCs w:val="22"/>
        </w:rPr>
        <w:t>talk</w:t>
      </w:r>
      <w:r w:rsidR="00440C9A">
        <w:rPr>
          <w:szCs w:val="22"/>
        </w:rPr>
        <w:t xml:space="preserve"> </w:t>
      </w:r>
      <w:r>
        <w:rPr>
          <w:szCs w:val="22"/>
        </w:rPr>
        <w:t>physics</w:t>
      </w:r>
      <w:r w:rsidR="00440C9A">
        <w:rPr>
          <w:szCs w:val="22"/>
        </w:rPr>
        <w:t xml:space="preserve"> </w:t>
      </w:r>
      <w:r>
        <w:rPr>
          <w:szCs w:val="22"/>
        </w:rPr>
        <w:t>informed</w:t>
      </w:r>
      <w:r w:rsidR="00440C9A">
        <w:rPr>
          <w:szCs w:val="22"/>
        </w:rPr>
        <w:t xml:space="preserve"> </w:t>
      </w:r>
      <w:r>
        <w:rPr>
          <w:szCs w:val="22"/>
        </w:rPr>
        <w:t>neural</w:t>
      </w:r>
      <w:r w:rsidR="00440C9A">
        <w:rPr>
          <w:szCs w:val="22"/>
        </w:rPr>
        <w:t xml:space="preserve"> </w:t>
      </w:r>
      <w:r>
        <w:rPr>
          <w:szCs w:val="22"/>
        </w:rPr>
        <w:t>networks</w:t>
      </w:r>
      <w:r w:rsidR="00440C9A">
        <w:rPr>
          <w:szCs w:val="22"/>
        </w:rPr>
        <w:t xml:space="preserve"> </w:t>
      </w:r>
      <w:r>
        <w:rPr>
          <w:szCs w:val="22"/>
        </w:rPr>
        <w:t>are</w:t>
      </w:r>
      <w:r w:rsidR="00440C9A">
        <w:rPr>
          <w:szCs w:val="22"/>
        </w:rPr>
        <w:t xml:space="preserve"> </w:t>
      </w:r>
      <w:r>
        <w:rPr>
          <w:szCs w:val="22"/>
        </w:rPr>
        <w:t>presented</w:t>
      </w:r>
      <w:r w:rsidR="00440C9A">
        <w:rPr>
          <w:szCs w:val="22"/>
        </w:rPr>
        <w:t xml:space="preserve"> </w:t>
      </w:r>
      <w:r>
        <w:rPr>
          <w:szCs w:val="22"/>
        </w:rPr>
        <w:t>to</w:t>
      </w:r>
      <w:r w:rsidR="00440C9A">
        <w:rPr>
          <w:szCs w:val="22"/>
        </w:rPr>
        <w:t xml:space="preserve"> </w:t>
      </w:r>
      <w:r>
        <w:rPr>
          <w:szCs w:val="22"/>
        </w:rPr>
        <w:t>predict</w:t>
      </w:r>
      <w:r w:rsidR="00440C9A">
        <w:rPr>
          <w:szCs w:val="22"/>
        </w:rPr>
        <w:t xml:space="preserve"> </w:t>
      </w:r>
      <w:r>
        <w:rPr>
          <w:szCs w:val="22"/>
        </w:rPr>
        <w:t>the</w:t>
      </w:r>
      <w:r w:rsidR="00440C9A">
        <w:rPr>
          <w:szCs w:val="22"/>
        </w:rPr>
        <w:t xml:space="preserve"> </w:t>
      </w:r>
      <w:r>
        <w:rPr>
          <w:szCs w:val="22"/>
        </w:rPr>
        <w:t>plasma</w:t>
      </w:r>
      <w:r w:rsidR="00440C9A">
        <w:rPr>
          <w:szCs w:val="22"/>
        </w:rPr>
        <w:t xml:space="preserve"> </w:t>
      </w:r>
      <w:r>
        <w:rPr>
          <w:szCs w:val="22"/>
        </w:rPr>
        <w:t>concentration</w:t>
      </w:r>
      <w:r w:rsidR="00440C9A">
        <w:rPr>
          <w:szCs w:val="22"/>
        </w:rPr>
        <w:t xml:space="preserve"> </w:t>
      </w:r>
      <w:r>
        <w:rPr>
          <w:szCs w:val="22"/>
        </w:rPr>
        <w:t>time</w:t>
      </w:r>
      <w:r w:rsidR="00440C9A">
        <w:rPr>
          <w:szCs w:val="22"/>
        </w:rPr>
        <w:t xml:space="preserve"> </w:t>
      </w:r>
      <w:r w:rsidRPr="00083F36">
        <w:rPr>
          <w:szCs w:val="22"/>
        </w:rPr>
        <w:t>profiles</w:t>
      </w:r>
      <w:r w:rsidR="00440C9A">
        <w:rPr>
          <w:szCs w:val="22"/>
        </w:rPr>
        <w:t xml:space="preserve"> </w:t>
      </w:r>
      <w:r>
        <w:rPr>
          <w:szCs w:val="22"/>
        </w:rPr>
        <w:t>of</w:t>
      </w:r>
      <w:r w:rsidR="00440C9A">
        <w:rPr>
          <w:szCs w:val="22"/>
        </w:rPr>
        <w:t xml:space="preserve"> </w:t>
      </w:r>
      <w:r>
        <w:rPr>
          <w:szCs w:val="22"/>
        </w:rPr>
        <w:t>preclinical</w:t>
      </w:r>
      <w:r w:rsidR="00440C9A">
        <w:rPr>
          <w:szCs w:val="22"/>
        </w:rPr>
        <w:t xml:space="preserve"> </w:t>
      </w:r>
      <w:r>
        <w:rPr>
          <w:szCs w:val="22"/>
        </w:rPr>
        <w:t>species</w:t>
      </w:r>
      <w:r w:rsidR="00440C9A">
        <w:rPr>
          <w:szCs w:val="22"/>
        </w:rPr>
        <w:t xml:space="preserve"> </w:t>
      </w:r>
      <w:r>
        <w:rPr>
          <w:szCs w:val="22"/>
        </w:rPr>
        <w:t>and</w:t>
      </w:r>
      <w:r w:rsidR="00440C9A">
        <w:rPr>
          <w:szCs w:val="22"/>
        </w:rPr>
        <w:t xml:space="preserve"> </w:t>
      </w:r>
      <w:r>
        <w:rPr>
          <w:szCs w:val="22"/>
        </w:rPr>
        <w:t>human</w:t>
      </w:r>
      <w:r w:rsidR="00440C9A">
        <w:rPr>
          <w:szCs w:val="22"/>
        </w:rPr>
        <w:t xml:space="preserve"> </w:t>
      </w:r>
      <w:r>
        <w:rPr>
          <w:szCs w:val="22"/>
        </w:rPr>
        <w:t>after</w:t>
      </w:r>
      <w:r w:rsidR="00440C9A">
        <w:rPr>
          <w:szCs w:val="22"/>
        </w:rPr>
        <w:t xml:space="preserve"> </w:t>
      </w:r>
      <w:proofErr w:type="spellStart"/>
      <w:r>
        <w:rPr>
          <w:szCs w:val="22"/>
        </w:rPr>
        <w:t>i.v.</w:t>
      </w:r>
      <w:proofErr w:type="spellEnd"/>
      <w:r w:rsidR="00440C9A">
        <w:rPr>
          <w:szCs w:val="22"/>
        </w:rPr>
        <w:t xml:space="preserve"> </w:t>
      </w:r>
      <w:r>
        <w:rPr>
          <w:szCs w:val="22"/>
        </w:rPr>
        <w:t>bolus</w:t>
      </w:r>
      <w:r w:rsidR="00440C9A">
        <w:rPr>
          <w:szCs w:val="22"/>
        </w:rPr>
        <w:t xml:space="preserve"> </w:t>
      </w:r>
      <w:r>
        <w:rPr>
          <w:szCs w:val="22"/>
        </w:rPr>
        <w:t>administration.</w:t>
      </w:r>
      <w:r w:rsidR="00440C9A">
        <w:rPr>
          <w:szCs w:val="22"/>
        </w:rPr>
        <w:t xml:space="preserve"> </w:t>
      </w:r>
      <w:r>
        <w:rPr>
          <w:szCs w:val="22"/>
        </w:rPr>
        <w:t>The</w:t>
      </w:r>
      <w:r w:rsidR="00440C9A">
        <w:rPr>
          <w:szCs w:val="22"/>
        </w:rPr>
        <w:t xml:space="preserve"> </w:t>
      </w:r>
      <w:r>
        <w:rPr>
          <w:szCs w:val="22"/>
        </w:rPr>
        <w:t>predictions</w:t>
      </w:r>
      <w:r w:rsidR="00440C9A">
        <w:rPr>
          <w:szCs w:val="22"/>
        </w:rPr>
        <w:t xml:space="preserve"> </w:t>
      </w:r>
      <w:r>
        <w:rPr>
          <w:szCs w:val="22"/>
        </w:rPr>
        <w:t>are</w:t>
      </w:r>
      <w:r w:rsidR="00440C9A">
        <w:rPr>
          <w:szCs w:val="22"/>
        </w:rPr>
        <w:t xml:space="preserve"> </w:t>
      </w:r>
      <w:r>
        <w:rPr>
          <w:szCs w:val="22"/>
        </w:rPr>
        <w:t>based</w:t>
      </w:r>
      <w:r w:rsidR="00440C9A">
        <w:rPr>
          <w:szCs w:val="22"/>
        </w:rPr>
        <w:t xml:space="preserve"> </w:t>
      </w:r>
      <w:r>
        <w:rPr>
          <w:szCs w:val="22"/>
        </w:rPr>
        <w:t>on</w:t>
      </w:r>
      <w:r w:rsidR="00440C9A">
        <w:rPr>
          <w:szCs w:val="22"/>
        </w:rPr>
        <w:t xml:space="preserve"> </w:t>
      </w:r>
      <w:r>
        <w:rPr>
          <w:szCs w:val="22"/>
        </w:rPr>
        <w:t>the</w:t>
      </w:r>
      <w:r w:rsidR="00440C9A">
        <w:rPr>
          <w:szCs w:val="22"/>
        </w:rPr>
        <w:t xml:space="preserve"> </w:t>
      </w:r>
      <w:r>
        <w:rPr>
          <w:szCs w:val="22"/>
        </w:rPr>
        <w:t>numerical</w:t>
      </w:r>
      <w:r w:rsidR="00440C9A">
        <w:rPr>
          <w:szCs w:val="22"/>
        </w:rPr>
        <w:t xml:space="preserve"> </w:t>
      </w:r>
      <w:r>
        <w:rPr>
          <w:szCs w:val="22"/>
        </w:rPr>
        <w:t>representation</w:t>
      </w:r>
      <w:r w:rsidR="00440C9A">
        <w:rPr>
          <w:szCs w:val="22"/>
        </w:rPr>
        <w:t xml:space="preserve"> </w:t>
      </w:r>
      <w:r>
        <w:rPr>
          <w:szCs w:val="22"/>
        </w:rPr>
        <w:t>of</w:t>
      </w:r>
      <w:r w:rsidR="00440C9A">
        <w:rPr>
          <w:szCs w:val="22"/>
        </w:rPr>
        <w:t xml:space="preserve"> </w:t>
      </w:r>
      <w:r>
        <w:rPr>
          <w:szCs w:val="22"/>
        </w:rPr>
        <w:t>chemical</w:t>
      </w:r>
      <w:r w:rsidR="00440C9A">
        <w:rPr>
          <w:szCs w:val="22"/>
        </w:rPr>
        <w:t xml:space="preserve"> </w:t>
      </w:r>
      <w:r>
        <w:rPr>
          <w:szCs w:val="22"/>
        </w:rPr>
        <w:t>structures</w:t>
      </w:r>
      <w:r w:rsidR="00440C9A">
        <w:rPr>
          <w:szCs w:val="22"/>
        </w:rPr>
        <w:t xml:space="preserve"> </w:t>
      </w:r>
      <w:r>
        <w:rPr>
          <w:szCs w:val="22"/>
        </w:rPr>
        <w:t>or</w:t>
      </w:r>
      <w:r w:rsidR="00440C9A">
        <w:rPr>
          <w:szCs w:val="22"/>
        </w:rPr>
        <w:t xml:space="preserve"> </w:t>
      </w:r>
      <w:r>
        <w:rPr>
          <w:szCs w:val="22"/>
        </w:rPr>
        <w:t>amino</w:t>
      </w:r>
      <w:r w:rsidR="00440C9A">
        <w:rPr>
          <w:szCs w:val="22"/>
        </w:rPr>
        <w:t xml:space="preserve"> </w:t>
      </w:r>
      <w:r>
        <w:rPr>
          <w:szCs w:val="22"/>
        </w:rPr>
        <w:t>acid</w:t>
      </w:r>
      <w:r w:rsidR="00440C9A">
        <w:rPr>
          <w:szCs w:val="22"/>
        </w:rPr>
        <w:t xml:space="preserve"> sequences, </w:t>
      </w:r>
      <w:r>
        <w:rPr>
          <w:szCs w:val="22"/>
        </w:rPr>
        <w:t>and</w:t>
      </w:r>
      <w:r w:rsidR="00440C9A">
        <w:rPr>
          <w:szCs w:val="22"/>
        </w:rPr>
        <w:t xml:space="preserve"> </w:t>
      </w:r>
      <w:r>
        <w:rPr>
          <w:szCs w:val="22"/>
        </w:rPr>
        <w:t>compartmental</w:t>
      </w:r>
      <w:r w:rsidR="00440C9A">
        <w:rPr>
          <w:szCs w:val="22"/>
        </w:rPr>
        <w:t xml:space="preserve"> </w:t>
      </w:r>
      <w:r>
        <w:rPr>
          <w:szCs w:val="22"/>
        </w:rPr>
        <w:t>modeling</w:t>
      </w:r>
      <w:r w:rsidR="00440C9A">
        <w:rPr>
          <w:szCs w:val="22"/>
        </w:rPr>
        <w:t xml:space="preserve"> </w:t>
      </w:r>
      <w:r>
        <w:rPr>
          <w:szCs w:val="22"/>
        </w:rPr>
        <w:t>is</w:t>
      </w:r>
      <w:r w:rsidR="00440C9A">
        <w:rPr>
          <w:szCs w:val="22"/>
        </w:rPr>
        <w:t xml:space="preserve"> </w:t>
      </w:r>
      <w:r>
        <w:rPr>
          <w:szCs w:val="22"/>
        </w:rPr>
        <w:t>used</w:t>
      </w:r>
      <w:r w:rsidR="00440C9A">
        <w:rPr>
          <w:szCs w:val="22"/>
        </w:rPr>
        <w:t xml:space="preserve"> </w:t>
      </w:r>
      <w:r>
        <w:rPr>
          <w:szCs w:val="22"/>
        </w:rPr>
        <w:t>as</w:t>
      </w:r>
      <w:r w:rsidR="00440C9A">
        <w:rPr>
          <w:szCs w:val="22"/>
        </w:rPr>
        <w:t xml:space="preserve"> </w:t>
      </w:r>
      <w:r>
        <w:rPr>
          <w:szCs w:val="22"/>
        </w:rPr>
        <w:t>the</w:t>
      </w:r>
      <w:r w:rsidR="00440C9A">
        <w:rPr>
          <w:szCs w:val="22"/>
        </w:rPr>
        <w:t xml:space="preserve"> </w:t>
      </w:r>
      <w:r>
        <w:rPr>
          <w:szCs w:val="22"/>
        </w:rPr>
        <w:t>physical</w:t>
      </w:r>
      <w:r w:rsidR="00440C9A">
        <w:rPr>
          <w:szCs w:val="22"/>
        </w:rPr>
        <w:t xml:space="preserve"> </w:t>
      </w:r>
      <w:r>
        <w:rPr>
          <w:szCs w:val="22"/>
        </w:rPr>
        <w:t>part</w:t>
      </w:r>
      <w:r w:rsidR="00440C9A">
        <w:rPr>
          <w:szCs w:val="22"/>
        </w:rPr>
        <w:t xml:space="preserve"> </w:t>
      </w:r>
      <w:r>
        <w:rPr>
          <w:szCs w:val="22"/>
        </w:rPr>
        <w:t>to</w:t>
      </w:r>
      <w:r w:rsidR="00440C9A">
        <w:rPr>
          <w:szCs w:val="22"/>
        </w:rPr>
        <w:t xml:space="preserve"> </w:t>
      </w:r>
      <w:r>
        <w:rPr>
          <w:szCs w:val="22"/>
        </w:rPr>
        <w:t>describe</w:t>
      </w:r>
      <w:r w:rsidR="00440C9A">
        <w:rPr>
          <w:szCs w:val="22"/>
        </w:rPr>
        <w:t xml:space="preserve"> </w:t>
      </w:r>
      <w:r>
        <w:rPr>
          <w:szCs w:val="22"/>
        </w:rPr>
        <w:t>the</w:t>
      </w:r>
      <w:r w:rsidR="00440C9A">
        <w:rPr>
          <w:szCs w:val="22"/>
        </w:rPr>
        <w:t xml:space="preserve"> </w:t>
      </w:r>
      <w:r>
        <w:rPr>
          <w:szCs w:val="22"/>
        </w:rPr>
        <w:t>pharmacokinetic</w:t>
      </w:r>
      <w:r w:rsidR="00440C9A">
        <w:rPr>
          <w:szCs w:val="22"/>
        </w:rPr>
        <w:t xml:space="preserve"> </w:t>
      </w:r>
      <w:r>
        <w:rPr>
          <w:szCs w:val="22"/>
        </w:rPr>
        <w:t>profiles.</w:t>
      </w:r>
      <w:r w:rsidR="00440C9A">
        <w:rPr>
          <w:szCs w:val="22"/>
        </w:rPr>
        <w:t xml:space="preserve"> </w:t>
      </w:r>
    </w:p>
    <w:p w14:paraId="72522286" w14:textId="77777777" w:rsidR="00F66690" w:rsidRDefault="00F66690" w:rsidP="00F66690">
      <w:pPr>
        <w:rPr>
          <w:szCs w:val="22"/>
        </w:rPr>
      </w:pPr>
    </w:p>
    <w:p w14:paraId="54036990" w14:textId="77777777" w:rsidR="00F66690" w:rsidRPr="00083F36" w:rsidRDefault="00F66690" w:rsidP="00F66690">
      <w:pPr>
        <w:rPr>
          <w:szCs w:val="22"/>
        </w:rPr>
      </w:pPr>
      <w:r>
        <w:rPr>
          <w:szCs w:val="22"/>
        </w:rPr>
        <w:t>Description</w:t>
      </w:r>
    </w:p>
    <w:p w14:paraId="21F58EF5" w14:textId="77777777" w:rsidR="00F66690" w:rsidRPr="00083F36" w:rsidRDefault="00F66690" w:rsidP="00F66690">
      <w:pPr>
        <w:rPr>
          <w:szCs w:val="22"/>
        </w:rPr>
      </w:pPr>
    </w:p>
    <w:p w14:paraId="647A1815" w14:textId="77777777" w:rsidR="00F66690" w:rsidRPr="00083F36" w:rsidRDefault="00F66690" w:rsidP="00F66690">
      <w:pPr>
        <w:rPr>
          <w:szCs w:val="22"/>
        </w:rPr>
      </w:pPr>
    </w:p>
    <w:p w14:paraId="3AFAB79E" w14:textId="0DA85EAD" w:rsidR="00F66690" w:rsidRPr="00102BD1" w:rsidRDefault="00F66690" w:rsidP="00F66690">
      <w:pPr>
        <w:rPr>
          <w:szCs w:val="22"/>
        </w:rPr>
      </w:pPr>
      <w:r w:rsidRPr="00102BD1">
        <w:rPr>
          <w:szCs w:val="22"/>
        </w:rPr>
        <w:t>For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healthcare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and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drug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discovery,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particularly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during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the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earlier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stages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of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target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identification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and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hit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finding,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recent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advancements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in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data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availability,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computational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power,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and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methods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(machine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learning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(ML)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and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artificial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intelligence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(AI))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have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shown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great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promise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to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further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rationalized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the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drug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development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pipeline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initiating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transition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from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“data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generation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and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triaging”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to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”result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prediction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and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verification”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pipeline.</w:t>
      </w:r>
      <w:r w:rsidR="00440C9A">
        <w:rPr>
          <w:szCs w:val="22"/>
        </w:rPr>
        <w:t xml:space="preserve"> </w:t>
      </w:r>
    </w:p>
    <w:p w14:paraId="3F630802" w14:textId="0211D09A" w:rsidR="00F66690" w:rsidRDefault="00F66690" w:rsidP="00F66690">
      <w:pPr>
        <w:rPr>
          <w:szCs w:val="22"/>
        </w:rPr>
      </w:pPr>
      <w:r>
        <w:rPr>
          <w:szCs w:val="22"/>
        </w:rPr>
        <w:t>We</w:t>
      </w:r>
      <w:r w:rsidR="00440C9A">
        <w:rPr>
          <w:szCs w:val="22"/>
        </w:rPr>
        <w:t xml:space="preserve"> </w:t>
      </w:r>
      <w:r>
        <w:rPr>
          <w:szCs w:val="22"/>
        </w:rPr>
        <w:t>present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different</w:t>
      </w:r>
      <w:r w:rsidR="00440C9A">
        <w:rPr>
          <w:szCs w:val="22"/>
        </w:rPr>
        <w:t xml:space="preserve"> </w:t>
      </w:r>
      <w:r>
        <w:rPr>
          <w:szCs w:val="22"/>
        </w:rPr>
        <w:t>feature-based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concepts</w:t>
      </w:r>
      <w:r w:rsidR="00440C9A">
        <w:rPr>
          <w:szCs w:val="22"/>
        </w:rPr>
        <w:t xml:space="preserve"> </w:t>
      </w:r>
      <w:r>
        <w:rPr>
          <w:szCs w:val="22"/>
        </w:rPr>
        <w:t>of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predict</w:t>
      </w:r>
      <w:r>
        <w:rPr>
          <w:szCs w:val="22"/>
        </w:rPr>
        <w:t>ing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in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vivo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PK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profiles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for</w:t>
      </w:r>
      <w:r w:rsidR="00440C9A">
        <w:rPr>
          <w:szCs w:val="22"/>
        </w:rPr>
        <w:t xml:space="preserve"> </w:t>
      </w:r>
      <w:r>
        <w:rPr>
          <w:szCs w:val="22"/>
        </w:rPr>
        <w:t>chemical</w:t>
      </w:r>
      <w:r w:rsidR="00440C9A">
        <w:rPr>
          <w:szCs w:val="22"/>
        </w:rPr>
        <w:t xml:space="preserve"> </w:t>
      </w:r>
      <w:r>
        <w:rPr>
          <w:szCs w:val="22"/>
        </w:rPr>
        <w:t>and</w:t>
      </w:r>
      <w:r w:rsidR="00440C9A">
        <w:rPr>
          <w:szCs w:val="22"/>
        </w:rPr>
        <w:t xml:space="preserve"> </w:t>
      </w:r>
      <w:r>
        <w:rPr>
          <w:szCs w:val="22"/>
        </w:rPr>
        <w:t>biological</w:t>
      </w:r>
      <w:r w:rsidR="00440C9A">
        <w:rPr>
          <w:szCs w:val="22"/>
        </w:rPr>
        <w:t xml:space="preserve"> </w:t>
      </w:r>
      <w:r>
        <w:rPr>
          <w:szCs w:val="22"/>
        </w:rPr>
        <w:t>identities</w:t>
      </w:r>
      <w:r w:rsidR="00440C9A">
        <w:rPr>
          <w:szCs w:val="22"/>
        </w:rPr>
        <w:t xml:space="preserve"> </w:t>
      </w:r>
      <w:r>
        <w:rPr>
          <w:szCs w:val="22"/>
        </w:rPr>
        <w:t>derived</w:t>
      </w:r>
      <w:r w:rsidR="00440C9A">
        <w:rPr>
          <w:szCs w:val="22"/>
        </w:rPr>
        <w:t xml:space="preserve"> </w:t>
      </w:r>
      <w:r>
        <w:rPr>
          <w:szCs w:val="22"/>
        </w:rPr>
        <w:t>from</w:t>
      </w:r>
      <w:r w:rsidR="00440C9A">
        <w:rPr>
          <w:szCs w:val="22"/>
        </w:rPr>
        <w:t xml:space="preserve"> </w:t>
      </w:r>
      <w:r>
        <w:rPr>
          <w:szCs w:val="22"/>
        </w:rPr>
        <w:t>their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chemical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structure</w:t>
      </w:r>
      <w:r w:rsidR="00440C9A">
        <w:rPr>
          <w:szCs w:val="22"/>
        </w:rPr>
        <w:t xml:space="preserve"> </w:t>
      </w:r>
      <w:r>
        <w:rPr>
          <w:szCs w:val="22"/>
        </w:rPr>
        <w:t>or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amino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acid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sequences</w:t>
      </w:r>
      <w:r w:rsidR="00440C9A">
        <w:rPr>
          <w:szCs w:val="22"/>
        </w:rPr>
        <w:t xml:space="preserve"> </w:t>
      </w:r>
      <w:r>
        <w:rPr>
          <w:szCs w:val="22"/>
        </w:rPr>
        <w:t>with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physics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informed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neural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networks.</w:t>
      </w:r>
      <w:r w:rsidR="00440C9A">
        <w:rPr>
          <w:szCs w:val="22"/>
        </w:rPr>
        <w:t xml:space="preserve"> </w:t>
      </w:r>
    </w:p>
    <w:p w14:paraId="553705DF" w14:textId="3B59F168" w:rsidR="00F66690" w:rsidRPr="00102BD1" w:rsidRDefault="00F66690" w:rsidP="00F66690">
      <w:pPr>
        <w:rPr>
          <w:szCs w:val="22"/>
        </w:rPr>
      </w:pPr>
      <w:r>
        <w:rPr>
          <w:szCs w:val="22"/>
        </w:rPr>
        <w:t>The</w:t>
      </w:r>
      <w:r w:rsidR="00440C9A">
        <w:rPr>
          <w:szCs w:val="22"/>
        </w:rPr>
        <w:t xml:space="preserve"> </w:t>
      </w:r>
      <w:r>
        <w:rPr>
          <w:szCs w:val="22"/>
        </w:rPr>
        <w:t>first</w:t>
      </w:r>
      <w:r w:rsidR="00440C9A">
        <w:rPr>
          <w:szCs w:val="22"/>
        </w:rPr>
        <w:t xml:space="preserve"> </w:t>
      </w:r>
      <w:r>
        <w:rPr>
          <w:szCs w:val="22"/>
        </w:rPr>
        <w:t>example</w:t>
      </w:r>
      <w:r w:rsidR="00440C9A">
        <w:rPr>
          <w:szCs w:val="22"/>
        </w:rPr>
        <w:t xml:space="preserve"> </w:t>
      </w:r>
      <w:r>
        <w:rPr>
          <w:szCs w:val="22"/>
        </w:rPr>
        <w:t>evaluates</w:t>
      </w:r>
      <w:r w:rsidR="00440C9A">
        <w:rPr>
          <w:szCs w:val="22"/>
        </w:rPr>
        <w:t xml:space="preserve"> </w:t>
      </w:r>
      <w:r>
        <w:rPr>
          <w:szCs w:val="22"/>
        </w:rPr>
        <w:t>the</w:t>
      </w:r>
      <w:r w:rsidR="00440C9A">
        <w:rPr>
          <w:szCs w:val="22"/>
        </w:rPr>
        <w:t xml:space="preserve"> </w:t>
      </w:r>
      <w:r>
        <w:rPr>
          <w:szCs w:val="22"/>
        </w:rPr>
        <w:t>performance</w:t>
      </w:r>
      <w:r w:rsidR="00440C9A">
        <w:rPr>
          <w:szCs w:val="22"/>
        </w:rPr>
        <w:t xml:space="preserve"> </w:t>
      </w:r>
      <w:r>
        <w:rPr>
          <w:szCs w:val="22"/>
        </w:rPr>
        <w:t>of</w:t>
      </w:r>
      <w:r w:rsidR="00440C9A">
        <w:rPr>
          <w:szCs w:val="22"/>
        </w:rPr>
        <w:t xml:space="preserve"> </w:t>
      </w:r>
      <w:r>
        <w:rPr>
          <w:szCs w:val="22"/>
        </w:rPr>
        <w:t>different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state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of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the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art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(hybrid)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methods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for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predicting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PK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profiles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based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on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chemical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structures</w:t>
      </w:r>
      <w:r w:rsidR="00440C9A">
        <w:rPr>
          <w:szCs w:val="22"/>
        </w:rPr>
        <w:t xml:space="preserve"> </w:t>
      </w:r>
      <w:r>
        <w:rPr>
          <w:szCs w:val="22"/>
        </w:rPr>
        <w:t>and</w:t>
      </w:r>
      <w:r w:rsidR="00440C9A">
        <w:rPr>
          <w:szCs w:val="22"/>
        </w:rPr>
        <w:t xml:space="preserve"> </w:t>
      </w:r>
      <w:r>
        <w:rPr>
          <w:szCs w:val="22"/>
        </w:rPr>
        <w:t>benchmark</w:t>
      </w:r>
      <w:r w:rsidR="00440C9A">
        <w:rPr>
          <w:szCs w:val="22"/>
        </w:rPr>
        <w:t xml:space="preserve"> </w:t>
      </w:r>
      <w:r>
        <w:rPr>
          <w:szCs w:val="22"/>
        </w:rPr>
        <w:t>their</w:t>
      </w:r>
      <w:r w:rsidR="00440C9A">
        <w:rPr>
          <w:szCs w:val="22"/>
        </w:rPr>
        <w:t xml:space="preserve"> </w:t>
      </w:r>
      <w:r>
        <w:rPr>
          <w:szCs w:val="22"/>
        </w:rPr>
        <w:t>performance</w:t>
      </w:r>
      <w:r w:rsidR="00440C9A">
        <w:rPr>
          <w:szCs w:val="22"/>
        </w:rPr>
        <w:t xml:space="preserve"> </w:t>
      </w:r>
      <w:r>
        <w:rPr>
          <w:szCs w:val="22"/>
        </w:rPr>
        <w:t>on</w:t>
      </w:r>
      <w:r w:rsidR="00440C9A">
        <w:rPr>
          <w:szCs w:val="22"/>
        </w:rPr>
        <w:t xml:space="preserve"> </w:t>
      </w:r>
      <w:r>
        <w:rPr>
          <w:szCs w:val="22"/>
        </w:rPr>
        <w:t>a</w:t>
      </w:r>
      <w:r w:rsidR="00440C9A">
        <w:rPr>
          <w:szCs w:val="22"/>
        </w:rPr>
        <w:t xml:space="preserve"> </w:t>
      </w:r>
      <w:r>
        <w:rPr>
          <w:szCs w:val="22"/>
        </w:rPr>
        <w:t>common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data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set</w:t>
      </w:r>
      <w:r w:rsidR="00440C9A">
        <w:rPr>
          <w:szCs w:val="22"/>
        </w:rPr>
        <w:t xml:space="preserve"> </w:t>
      </w:r>
      <w:r>
        <w:rPr>
          <w:szCs w:val="22"/>
        </w:rPr>
        <w:t>for</w:t>
      </w:r>
      <w:r w:rsidR="00440C9A">
        <w:rPr>
          <w:szCs w:val="22"/>
        </w:rPr>
        <w:t xml:space="preserve"> </w:t>
      </w:r>
      <w:r>
        <w:rPr>
          <w:szCs w:val="22"/>
        </w:rPr>
        <w:t>pre-clinical</w:t>
      </w:r>
      <w:r w:rsidR="00440C9A">
        <w:rPr>
          <w:szCs w:val="22"/>
        </w:rPr>
        <w:t xml:space="preserve"> </w:t>
      </w:r>
      <w:r>
        <w:rPr>
          <w:szCs w:val="22"/>
        </w:rPr>
        <w:t>species</w:t>
      </w:r>
      <w:r w:rsidRPr="00102BD1">
        <w:rPr>
          <w:szCs w:val="22"/>
        </w:rPr>
        <w:t>.</w:t>
      </w:r>
    </w:p>
    <w:p w14:paraId="3AE9315A" w14:textId="1C132399" w:rsidR="00F66690" w:rsidRPr="00102BD1" w:rsidRDefault="00F66690" w:rsidP="00F66690">
      <w:pPr>
        <w:rPr>
          <w:szCs w:val="22"/>
        </w:rPr>
      </w:pPr>
      <w:r w:rsidRPr="00102BD1">
        <w:rPr>
          <w:szCs w:val="22"/>
        </w:rPr>
        <w:t>Next,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method</w:t>
      </w:r>
      <w:r w:rsidR="00440C9A">
        <w:rPr>
          <w:szCs w:val="22"/>
        </w:rPr>
        <w:t xml:space="preserve"> </w:t>
      </w:r>
      <w:r>
        <w:rPr>
          <w:szCs w:val="22"/>
        </w:rPr>
        <w:t>for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predict</w:t>
      </w:r>
      <w:r>
        <w:rPr>
          <w:szCs w:val="22"/>
        </w:rPr>
        <w:t>ing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non-rodent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PK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profiles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for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using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allometric</w:t>
      </w:r>
      <w:r w:rsidR="00440C9A">
        <w:rPr>
          <w:szCs w:val="22"/>
        </w:rPr>
        <w:t xml:space="preserve"> </w:t>
      </w:r>
      <w:r>
        <w:rPr>
          <w:szCs w:val="22"/>
        </w:rPr>
        <w:t>AI</w:t>
      </w:r>
      <w:r w:rsidR="00440C9A">
        <w:rPr>
          <w:szCs w:val="22"/>
        </w:rPr>
        <w:t xml:space="preserve"> </w:t>
      </w:r>
      <w:r>
        <w:rPr>
          <w:szCs w:val="22"/>
        </w:rPr>
        <w:t>approach</w:t>
      </w:r>
      <w:r w:rsidR="00440C9A">
        <w:rPr>
          <w:szCs w:val="22"/>
        </w:rPr>
        <w:t xml:space="preserve"> </w:t>
      </w:r>
      <w:r>
        <w:rPr>
          <w:szCs w:val="22"/>
        </w:rPr>
        <w:t>is</w:t>
      </w:r>
      <w:r w:rsidR="00440C9A">
        <w:rPr>
          <w:szCs w:val="22"/>
        </w:rPr>
        <w:t xml:space="preserve"> </w:t>
      </w:r>
      <w:r>
        <w:rPr>
          <w:szCs w:val="22"/>
        </w:rPr>
        <w:t>introduced</w:t>
      </w:r>
      <w:r w:rsidRPr="00102BD1">
        <w:rPr>
          <w:szCs w:val="22"/>
        </w:rPr>
        <w:t>.</w:t>
      </w:r>
      <w:r w:rsidR="00440C9A">
        <w:rPr>
          <w:szCs w:val="22"/>
        </w:rPr>
        <w:t xml:space="preserve"> </w:t>
      </w:r>
      <w:r>
        <w:rPr>
          <w:szCs w:val="22"/>
        </w:rPr>
        <w:t>The</w:t>
      </w:r>
      <w:r w:rsidR="00440C9A">
        <w:rPr>
          <w:szCs w:val="22"/>
        </w:rPr>
        <w:t xml:space="preserve"> </w:t>
      </w:r>
      <w:r>
        <w:rPr>
          <w:szCs w:val="22"/>
        </w:rPr>
        <w:t>last</w:t>
      </w:r>
      <w:r w:rsidR="00440C9A">
        <w:rPr>
          <w:szCs w:val="22"/>
        </w:rPr>
        <w:t xml:space="preserve"> </w:t>
      </w:r>
      <w:r>
        <w:rPr>
          <w:szCs w:val="22"/>
        </w:rPr>
        <w:t>concept</w:t>
      </w:r>
      <w:r w:rsidR="00440C9A">
        <w:rPr>
          <w:szCs w:val="22"/>
        </w:rPr>
        <w:t xml:space="preserve"> </w:t>
      </w:r>
      <w:r>
        <w:rPr>
          <w:szCs w:val="22"/>
        </w:rPr>
        <w:t>utilizes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protein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large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language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model</w:t>
      </w:r>
      <w:r>
        <w:rPr>
          <w:szCs w:val="22"/>
        </w:rPr>
        <w:t>s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and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sequence</w:t>
      </w:r>
      <w:r w:rsidR="00440C9A">
        <w:rPr>
          <w:szCs w:val="22"/>
        </w:rPr>
        <w:t xml:space="preserve"> </w:t>
      </w:r>
      <w:r>
        <w:rPr>
          <w:szCs w:val="22"/>
        </w:rPr>
        <w:t>derived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features</w:t>
      </w:r>
      <w:r w:rsidR="00440C9A">
        <w:rPr>
          <w:szCs w:val="22"/>
        </w:rPr>
        <w:t xml:space="preserve"> </w:t>
      </w:r>
      <w:r>
        <w:rPr>
          <w:szCs w:val="22"/>
        </w:rPr>
        <w:t>to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predict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in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vivo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clearance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and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PK</w:t>
      </w:r>
      <w:r w:rsidR="00440C9A">
        <w:rPr>
          <w:szCs w:val="22"/>
        </w:rPr>
        <w:t xml:space="preserve"> </w:t>
      </w:r>
      <w:r w:rsidRPr="00102BD1">
        <w:rPr>
          <w:szCs w:val="22"/>
        </w:rPr>
        <w:t>profile</w:t>
      </w:r>
      <w:r w:rsidR="00440C9A">
        <w:rPr>
          <w:szCs w:val="22"/>
        </w:rPr>
        <w:t xml:space="preserve"> </w:t>
      </w:r>
      <w:r>
        <w:rPr>
          <w:szCs w:val="22"/>
        </w:rPr>
        <w:t>in</w:t>
      </w:r>
      <w:r w:rsidR="00440C9A">
        <w:rPr>
          <w:szCs w:val="22"/>
        </w:rPr>
        <w:t xml:space="preserve"> </w:t>
      </w:r>
      <w:r>
        <w:rPr>
          <w:szCs w:val="22"/>
        </w:rPr>
        <w:t>pre-clinical</w:t>
      </w:r>
      <w:r w:rsidR="00440C9A">
        <w:rPr>
          <w:szCs w:val="22"/>
        </w:rPr>
        <w:t xml:space="preserve"> </w:t>
      </w:r>
      <w:r>
        <w:rPr>
          <w:szCs w:val="22"/>
        </w:rPr>
        <w:t>species</w:t>
      </w:r>
      <w:r w:rsidRPr="00102BD1">
        <w:rPr>
          <w:szCs w:val="22"/>
        </w:rPr>
        <w:t>.</w:t>
      </w:r>
    </w:p>
    <w:p w14:paraId="25B92A4C" w14:textId="5AC5E5BF" w:rsidR="00A67B9D" w:rsidRPr="00F66690" w:rsidRDefault="00A67B9D" w:rsidP="00F66690"/>
    <w:sectPr w:rsidR="00A67B9D" w:rsidRPr="00F66690" w:rsidSect="004A5D6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35" w:right="1134" w:bottom="1418" w:left="1134" w:header="79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0E26" w14:textId="77777777" w:rsidR="007C4DF4" w:rsidRDefault="007C4DF4" w:rsidP="007B0BBD">
      <w:r>
        <w:separator/>
      </w:r>
    </w:p>
    <w:p w14:paraId="4AA38578" w14:textId="77777777" w:rsidR="007C4DF4" w:rsidRDefault="007C4DF4"/>
    <w:p w14:paraId="7E44393C" w14:textId="77777777" w:rsidR="007C4DF4" w:rsidRDefault="007C4DF4" w:rsidP="007D3D51"/>
  </w:endnote>
  <w:endnote w:type="continuationSeparator" w:id="0">
    <w:p w14:paraId="40917FA8" w14:textId="77777777" w:rsidR="007C4DF4" w:rsidRDefault="007C4DF4" w:rsidP="007B0BBD">
      <w:r>
        <w:continuationSeparator/>
      </w:r>
    </w:p>
    <w:p w14:paraId="28DB3689" w14:textId="77777777" w:rsidR="007C4DF4" w:rsidRDefault="007C4DF4"/>
    <w:p w14:paraId="7CC7EBD3" w14:textId="77777777" w:rsidR="007C4DF4" w:rsidRDefault="007C4DF4" w:rsidP="007D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76344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A0635A1" w14:textId="77777777" w:rsidR="00932559" w:rsidRDefault="00932559" w:rsidP="00683777">
        <w:pPr>
          <w:pStyle w:val="Fuzeile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2</w:t>
        </w:r>
        <w:r>
          <w:rPr>
            <w:rStyle w:val="Seitenzah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EF1D" w14:textId="77777777" w:rsidR="00C45E2A" w:rsidRPr="00C65AE9" w:rsidRDefault="00C65AE9" w:rsidP="00C65AE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B2809D" wp14:editId="0AFCEC44">
              <wp:simplePos x="0" y="0"/>
              <wp:positionH relativeFrom="page">
                <wp:posOffset>119199</wp:posOffset>
              </wp:positionH>
              <wp:positionV relativeFrom="page">
                <wp:posOffset>10145395</wp:posOffset>
              </wp:positionV>
              <wp:extent cx="7323909" cy="255693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3909" cy="2556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00AF77" w14:textId="6626003A" w:rsidR="00E2355B" w:rsidRPr="00E2355B" w:rsidRDefault="00E2355B" w:rsidP="00E2355B">
                          <w:pPr>
                            <w:pStyle w:val="Fuzeile"/>
                            <w:jc w:val="center"/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</w:pP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SANOFI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46,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avenue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de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la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Grande-Armée,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75017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Paris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-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Tél</w:t>
                          </w:r>
                          <w:proofErr w:type="spellEnd"/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.: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+33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(0)1.53.77.40.00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-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www.sanofi.com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49583C00" w14:textId="1E518351" w:rsidR="00C65AE9" w:rsidRPr="00E97FAC" w:rsidRDefault="00E2355B" w:rsidP="00E2355B">
                          <w:pPr>
                            <w:pStyle w:val="Fuzeile"/>
                            <w:jc w:val="center"/>
                            <w:rPr>
                              <w:lang w:val="fr-CH"/>
                            </w:rPr>
                          </w:pP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Société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anonyme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au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capital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de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2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521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494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572€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-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395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030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844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R.C.S.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Paris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-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Code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APE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7010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Z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-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N°TVA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intracommunautaire</w:t>
                          </w:r>
                          <w:proofErr w:type="spellEnd"/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:</w:t>
                          </w:r>
                          <w:proofErr w:type="gramEnd"/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FR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88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395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030</w:t>
                          </w:r>
                          <w:r w:rsidR="00440C9A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r w:rsidRPr="00E2355B">
                            <w:rPr>
                              <w:rFonts w:cs="Calibri"/>
                              <w:color w:val="000000"/>
                              <w:szCs w:val="12"/>
                              <w:shd w:val="clear" w:color="auto" w:fill="FFFFFF"/>
                            </w:rPr>
                            <w:t>844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280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9.4pt;margin-top:798.85pt;width:576.7pt;height:20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" fillcolor="white [3201]" stroked="f" strokeweight=".5pt">
              <v:textbox inset="0,0,0,0">
                <w:txbxContent>
                  <w:p w14:paraId="2400AF77" w14:textId="6626003A" w:rsidR="00E2355B" w:rsidRPr="00E2355B" w:rsidRDefault="00E2355B" w:rsidP="00E2355B">
                    <w:pPr>
                      <w:pStyle w:val="Fuzeile"/>
                      <w:jc w:val="center"/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</w:pP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SANOFI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46,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avenue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de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la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Grande-Armée,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75017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Paris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-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Tél</w:t>
                    </w:r>
                    <w:proofErr w:type="spellEnd"/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.: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+33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(0)1.53.77.40.00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-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www.sanofi.com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</w:p>
                  <w:p w14:paraId="49583C00" w14:textId="1E518351" w:rsidR="00C65AE9" w:rsidRPr="00E97FAC" w:rsidRDefault="00E2355B" w:rsidP="00E2355B">
                    <w:pPr>
                      <w:pStyle w:val="Fuzeile"/>
                      <w:jc w:val="center"/>
                      <w:rPr>
                        <w:lang w:val="fr-CH"/>
                      </w:rPr>
                    </w:pP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Société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anonyme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au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capital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de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2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521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494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572€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-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395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030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844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R.C.S.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Paris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-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Code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APE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7010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Z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-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N°TVA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proofErr w:type="gramStart"/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intracommunautaire</w:t>
                    </w:r>
                    <w:proofErr w:type="spellEnd"/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:</w:t>
                    </w:r>
                    <w:proofErr w:type="gramEnd"/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FR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88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395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030</w:t>
                    </w:r>
                    <w:r w:rsidR="00440C9A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 xml:space="preserve"> </w:t>
                    </w:r>
                    <w:r w:rsidRPr="00E2355B">
                      <w:rPr>
                        <w:rFonts w:cs="Calibri"/>
                        <w:color w:val="000000"/>
                        <w:szCs w:val="12"/>
                        <w:shd w:val="clear" w:color="auto" w:fill="FFFFFF"/>
                      </w:rPr>
                      <w:t>844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751E" w14:textId="77777777" w:rsidR="007C4DF4" w:rsidRDefault="007C4DF4" w:rsidP="007B0BBD">
      <w:r>
        <w:separator/>
      </w:r>
    </w:p>
    <w:p w14:paraId="4297E820" w14:textId="77777777" w:rsidR="007C4DF4" w:rsidRDefault="007C4DF4"/>
    <w:p w14:paraId="58B0E080" w14:textId="77777777" w:rsidR="007C4DF4" w:rsidRDefault="007C4DF4" w:rsidP="007D3D51"/>
  </w:footnote>
  <w:footnote w:type="continuationSeparator" w:id="0">
    <w:p w14:paraId="11434B3A" w14:textId="77777777" w:rsidR="007C4DF4" w:rsidRDefault="007C4DF4" w:rsidP="007B0BBD">
      <w:r>
        <w:continuationSeparator/>
      </w:r>
    </w:p>
    <w:p w14:paraId="5DA9A3D8" w14:textId="77777777" w:rsidR="007C4DF4" w:rsidRDefault="007C4DF4"/>
    <w:p w14:paraId="4FFF8303" w14:textId="77777777" w:rsidR="007C4DF4" w:rsidRDefault="007C4DF4" w:rsidP="007D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7B64" w14:textId="517239DE" w:rsidR="00102BD1" w:rsidRDefault="00BD5FE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622DB35" wp14:editId="714015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45440"/>
              <wp:effectExtent l="0" t="0" r="13335" b="16510"/>
              <wp:wrapNone/>
              <wp:docPr id="1876185811" name="Textfeld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77DC2" w14:textId="49D049ED" w:rsidR="00BD5FE7" w:rsidRPr="00BD5FE7" w:rsidRDefault="00BD5FE7" w:rsidP="00BD5FE7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BD5FE7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2DB3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alt="Internal" style="position:absolute;margin-left:0;margin-top:0;width:31.95pt;height:27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" filled="f" stroked="f">
              <v:textbox style="mso-fit-shape-to-text:t" inset="0,15pt,0,0">
                <w:txbxContent>
                  <w:p w14:paraId="16E77DC2" w14:textId="49D049ED" w:rsidR="00BD5FE7" w:rsidRPr="00BD5FE7" w:rsidRDefault="00BD5FE7" w:rsidP="00BD5FE7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BD5FE7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89C3" w14:textId="230D5319" w:rsidR="0023219C" w:rsidRPr="0023219C" w:rsidRDefault="00BD5FE7" w:rsidP="0023219C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139ACF7" wp14:editId="6D3016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45440"/>
              <wp:effectExtent l="0" t="0" r="13335" b="16510"/>
              <wp:wrapNone/>
              <wp:docPr id="1187938696" name="Textfeld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AD2D6" w14:textId="075717EA" w:rsidR="00BD5FE7" w:rsidRPr="00BD5FE7" w:rsidRDefault="00BD5FE7" w:rsidP="00BD5FE7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BD5FE7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9ACF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alt="Internal" style="position:absolute;margin-left:0;margin-top:0;width:31.95pt;height:27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" filled="f" stroked="f">
              <v:textbox style="mso-fit-shape-to-text:t" inset="0,15pt,0,0">
                <w:txbxContent>
                  <w:p w14:paraId="105AD2D6" w14:textId="075717EA" w:rsidR="00BD5FE7" w:rsidRPr="00BD5FE7" w:rsidRDefault="00BD5FE7" w:rsidP="00BD5FE7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BD5FE7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25F0DA" w14:textId="77777777" w:rsidR="0023219C" w:rsidRDefault="00364325">
    <w:pPr>
      <w:pStyle w:val="Kopfzeil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510D422" wp14:editId="21A71B35">
          <wp:simplePos x="0" y="0"/>
          <wp:positionH relativeFrom="margin">
            <wp:posOffset>0</wp:posOffset>
          </wp:positionH>
          <wp:positionV relativeFrom="page">
            <wp:posOffset>900430</wp:posOffset>
          </wp:positionV>
          <wp:extent cx="1400400" cy="360000"/>
          <wp:effectExtent l="0" t="0" r="0" b="2540"/>
          <wp:wrapNone/>
          <wp:docPr id="1" name="Imag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13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61EF" w14:textId="6A7A8751" w:rsidR="00C45E2A" w:rsidRDefault="00BD5FE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9A62017" wp14:editId="61217D36">
              <wp:simplePos x="724395" y="510639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45440"/>
              <wp:effectExtent l="0" t="0" r="13335" b="16510"/>
              <wp:wrapNone/>
              <wp:docPr id="1681267763" name="Textfeld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EC77E" w14:textId="05B8257D" w:rsidR="00BD5FE7" w:rsidRPr="00BD5FE7" w:rsidRDefault="00BD5FE7" w:rsidP="00BD5FE7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BD5FE7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62017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alt="Internal" style="position:absolute;margin-left:0;margin-top:0;width:31.95pt;height:27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" filled="f" stroked="f">
              <v:textbox style="mso-fit-shape-to-text:t" inset="0,15pt,0,0">
                <w:txbxContent>
                  <w:p w14:paraId="677EC77E" w14:textId="05B8257D" w:rsidR="00BD5FE7" w:rsidRPr="00BD5FE7" w:rsidRDefault="00BD5FE7" w:rsidP="00BD5FE7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BD5FE7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43B1">
      <w:rPr>
        <w:noProof/>
      </w:rPr>
      <w:drawing>
        <wp:anchor distT="0" distB="0" distL="114300" distR="114300" simplePos="0" relativeHeight="251663360" behindDoc="1" locked="0" layoutInCell="1" allowOverlap="1" wp14:anchorId="22CB87AA" wp14:editId="75203C34">
          <wp:simplePos x="0" y="0"/>
          <wp:positionH relativeFrom="margin">
            <wp:posOffset>0</wp:posOffset>
          </wp:positionH>
          <wp:positionV relativeFrom="page">
            <wp:posOffset>900430</wp:posOffset>
          </wp:positionV>
          <wp:extent cx="1400400" cy="360000"/>
          <wp:effectExtent l="0" t="0" r="0" b="2540"/>
          <wp:wrapNone/>
          <wp:docPr id="2" name="Imag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13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5pt;height:6.55pt" o:bullet="t">
        <v:imagedata r:id="rId1" o:title="bullet_word-01"/>
      </v:shape>
    </w:pict>
  </w:numPicBullet>
  <w:abstractNum w:abstractNumId="0" w15:restartNumberingAfterBreak="0">
    <w:nsid w:val="FFFFFF7C"/>
    <w:multiLevelType w:val="singleLevel"/>
    <w:tmpl w:val="DAE87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48C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066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22D7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E828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88D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404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61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09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C45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30F"/>
    <w:multiLevelType w:val="multilevel"/>
    <w:tmpl w:val="C394B97C"/>
    <w:styleLink w:val="BulletList"/>
    <w:lvl w:ilvl="0">
      <w:start w:val="1"/>
      <w:numFmt w:val="bullet"/>
      <w:pStyle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81B1652"/>
    <w:multiLevelType w:val="multilevel"/>
    <w:tmpl w:val="C394B97C"/>
    <w:numStyleLink w:val="BulletList"/>
  </w:abstractNum>
  <w:abstractNum w:abstractNumId="12" w15:restartNumberingAfterBreak="0">
    <w:nsid w:val="0BF02B07"/>
    <w:multiLevelType w:val="hybridMultilevel"/>
    <w:tmpl w:val="4176A6FC"/>
    <w:lvl w:ilvl="0" w:tplc="C5B2CAF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80C5E"/>
    <w:multiLevelType w:val="multilevel"/>
    <w:tmpl w:val="ACCE0F42"/>
    <w:numStyleLink w:val="Headinglist"/>
  </w:abstractNum>
  <w:abstractNum w:abstractNumId="14" w15:restartNumberingAfterBreak="0">
    <w:nsid w:val="10635F5D"/>
    <w:multiLevelType w:val="multilevel"/>
    <w:tmpl w:val="4176A6FC"/>
    <w:styleLink w:val="Listeactuel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042C3"/>
    <w:multiLevelType w:val="multilevel"/>
    <w:tmpl w:val="ACCE0F42"/>
    <w:numStyleLink w:val="Headinglist"/>
  </w:abstractNum>
  <w:abstractNum w:abstractNumId="16" w15:restartNumberingAfterBreak="0">
    <w:nsid w:val="16590050"/>
    <w:multiLevelType w:val="multilevel"/>
    <w:tmpl w:val="ACCE0F42"/>
    <w:numStyleLink w:val="Headinglist"/>
  </w:abstractNum>
  <w:abstractNum w:abstractNumId="17" w15:restartNumberingAfterBreak="0">
    <w:nsid w:val="1D9800B8"/>
    <w:multiLevelType w:val="multilevel"/>
    <w:tmpl w:val="ACCE0F42"/>
    <w:numStyleLink w:val="Headinglist"/>
  </w:abstractNum>
  <w:abstractNum w:abstractNumId="18" w15:restartNumberingAfterBreak="0">
    <w:nsid w:val="1D9A4C46"/>
    <w:multiLevelType w:val="multilevel"/>
    <w:tmpl w:val="ACCE0F42"/>
    <w:numStyleLink w:val="Headinglist"/>
  </w:abstractNum>
  <w:abstractNum w:abstractNumId="19" w15:restartNumberingAfterBreak="0">
    <w:nsid w:val="31A12109"/>
    <w:multiLevelType w:val="multilevel"/>
    <w:tmpl w:val="ACCE0F42"/>
    <w:numStyleLink w:val="Headinglist"/>
  </w:abstractNum>
  <w:abstractNum w:abstractNumId="20" w15:restartNumberingAfterBreak="0">
    <w:nsid w:val="359B2C29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7FD2DCF"/>
    <w:multiLevelType w:val="hybridMultilevel"/>
    <w:tmpl w:val="41604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D458D"/>
    <w:multiLevelType w:val="multilevel"/>
    <w:tmpl w:val="ACCE0F42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357"/>
        </w:tabs>
        <w:ind w:left="360" w:hanging="360"/>
      </w:pPr>
      <w:rPr>
        <w:rFonts w:ascii="Georgia" w:hAnsi="Georgia" w:hint="default"/>
        <w:b w:val="0"/>
        <w:i/>
        <w:color w:val="7A00E6" w:themeColor="accent2"/>
        <w:sz w:val="3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77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none"/>
      <w:pStyle w:val="berschrift4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6DD50C3"/>
    <w:multiLevelType w:val="multilevel"/>
    <w:tmpl w:val="C394B97C"/>
    <w:numStyleLink w:val="BulletList"/>
  </w:abstractNum>
  <w:abstractNum w:abstractNumId="24" w15:restartNumberingAfterBreak="0">
    <w:nsid w:val="4A985FB0"/>
    <w:multiLevelType w:val="hybridMultilevel"/>
    <w:tmpl w:val="3650F0F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AE164F4"/>
    <w:multiLevelType w:val="multilevel"/>
    <w:tmpl w:val="ACCE0F42"/>
    <w:numStyleLink w:val="Headinglist"/>
  </w:abstractNum>
  <w:abstractNum w:abstractNumId="26" w15:restartNumberingAfterBreak="0">
    <w:nsid w:val="4D7A74B4"/>
    <w:multiLevelType w:val="multilevel"/>
    <w:tmpl w:val="4732B03E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EC015D"/>
    <w:multiLevelType w:val="multilevel"/>
    <w:tmpl w:val="C394B97C"/>
    <w:numStyleLink w:val="BulletList"/>
  </w:abstractNum>
  <w:abstractNum w:abstractNumId="28" w15:restartNumberingAfterBreak="0">
    <w:nsid w:val="57B15718"/>
    <w:multiLevelType w:val="multilevel"/>
    <w:tmpl w:val="ACCE0F42"/>
    <w:numStyleLink w:val="Headinglist"/>
  </w:abstractNum>
  <w:abstractNum w:abstractNumId="29" w15:restartNumberingAfterBreak="0">
    <w:nsid w:val="5A7458DC"/>
    <w:multiLevelType w:val="multilevel"/>
    <w:tmpl w:val="7220B6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F92324"/>
    <w:multiLevelType w:val="hybridMultilevel"/>
    <w:tmpl w:val="CFF6B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A6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0FB1F69"/>
    <w:multiLevelType w:val="multilevel"/>
    <w:tmpl w:val="ACCE0F42"/>
    <w:numStyleLink w:val="Headinglist"/>
  </w:abstractNum>
  <w:abstractNum w:abstractNumId="33" w15:restartNumberingAfterBreak="0">
    <w:nsid w:val="71760E57"/>
    <w:multiLevelType w:val="hybridMultilevel"/>
    <w:tmpl w:val="BAACE55E"/>
    <w:lvl w:ilvl="0" w:tplc="6420B9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20FA9"/>
    <w:multiLevelType w:val="multilevel"/>
    <w:tmpl w:val="ACCE0F42"/>
    <w:numStyleLink w:val="Headinglist"/>
  </w:abstractNum>
  <w:abstractNum w:abstractNumId="35" w15:restartNumberingAfterBreak="0">
    <w:nsid w:val="78162B17"/>
    <w:multiLevelType w:val="multilevel"/>
    <w:tmpl w:val="ACCE0F42"/>
    <w:numStyleLink w:val="Headinglist"/>
  </w:abstractNum>
  <w:abstractNum w:abstractNumId="36" w15:restartNumberingAfterBreak="0">
    <w:nsid w:val="794F1C04"/>
    <w:multiLevelType w:val="multilevel"/>
    <w:tmpl w:val="ACCE0F42"/>
    <w:numStyleLink w:val="Headinglist"/>
  </w:abstractNum>
  <w:abstractNum w:abstractNumId="37" w15:restartNumberingAfterBreak="0">
    <w:nsid w:val="79A206B7"/>
    <w:multiLevelType w:val="hybridMultilevel"/>
    <w:tmpl w:val="9AD67E12"/>
    <w:lvl w:ilvl="0" w:tplc="0FC8CCC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A793C"/>
    <w:multiLevelType w:val="multilevel"/>
    <w:tmpl w:val="C394B97C"/>
    <w:numStyleLink w:val="BulletList"/>
  </w:abstractNum>
  <w:abstractNum w:abstractNumId="39" w15:restartNumberingAfterBreak="0">
    <w:nsid w:val="7A8C137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74134507">
    <w:abstractNumId w:val="33"/>
  </w:num>
  <w:num w:numId="2" w16cid:durableId="1257783309">
    <w:abstractNumId w:val="37"/>
  </w:num>
  <w:num w:numId="3" w16cid:durableId="1604221309">
    <w:abstractNumId w:val="12"/>
  </w:num>
  <w:num w:numId="4" w16cid:durableId="868840488">
    <w:abstractNumId w:val="14"/>
  </w:num>
  <w:num w:numId="5" w16cid:durableId="1844280702">
    <w:abstractNumId w:val="26"/>
  </w:num>
  <w:num w:numId="6" w16cid:durableId="1222868726">
    <w:abstractNumId w:val="29"/>
  </w:num>
  <w:num w:numId="7" w16cid:durableId="572160837">
    <w:abstractNumId w:val="30"/>
  </w:num>
  <w:num w:numId="8" w16cid:durableId="131217157">
    <w:abstractNumId w:val="21"/>
  </w:num>
  <w:num w:numId="9" w16cid:durableId="2066756415">
    <w:abstractNumId w:val="24"/>
  </w:num>
  <w:num w:numId="10" w16cid:durableId="1149327549">
    <w:abstractNumId w:val="10"/>
  </w:num>
  <w:num w:numId="11" w16cid:durableId="1023478390">
    <w:abstractNumId w:val="38"/>
  </w:num>
  <w:num w:numId="12" w16cid:durableId="1534460999">
    <w:abstractNumId w:val="23"/>
  </w:num>
  <w:num w:numId="13" w16cid:durableId="1371226864">
    <w:abstractNumId w:val="9"/>
  </w:num>
  <w:num w:numId="14" w16cid:durableId="1171334727">
    <w:abstractNumId w:val="8"/>
  </w:num>
  <w:num w:numId="15" w16cid:durableId="1660380711">
    <w:abstractNumId w:val="7"/>
  </w:num>
  <w:num w:numId="16" w16cid:durableId="547448560">
    <w:abstractNumId w:val="6"/>
  </w:num>
  <w:num w:numId="17" w16cid:durableId="210192126">
    <w:abstractNumId w:val="5"/>
  </w:num>
  <w:num w:numId="18" w16cid:durableId="850417267">
    <w:abstractNumId w:val="4"/>
  </w:num>
  <w:num w:numId="19" w16cid:durableId="1929996231">
    <w:abstractNumId w:val="3"/>
  </w:num>
  <w:num w:numId="20" w16cid:durableId="1935359489">
    <w:abstractNumId w:val="2"/>
  </w:num>
  <w:num w:numId="21" w16cid:durableId="563684574">
    <w:abstractNumId w:val="1"/>
  </w:num>
  <w:num w:numId="22" w16cid:durableId="495268189">
    <w:abstractNumId w:val="0"/>
  </w:num>
  <w:num w:numId="23" w16cid:durableId="502477334">
    <w:abstractNumId w:val="31"/>
  </w:num>
  <w:num w:numId="24" w16cid:durableId="1048602001">
    <w:abstractNumId w:val="22"/>
  </w:num>
  <w:num w:numId="25" w16cid:durableId="1610433781">
    <w:abstractNumId w:val="13"/>
  </w:num>
  <w:num w:numId="26" w16cid:durableId="1661805263">
    <w:abstractNumId w:val="34"/>
  </w:num>
  <w:num w:numId="27" w16cid:durableId="1208571379">
    <w:abstractNumId w:val="35"/>
  </w:num>
  <w:num w:numId="28" w16cid:durableId="1755278191">
    <w:abstractNumId w:val="18"/>
  </w:num>
  <w:num w:numId="29" w16cid:durableId="1153106721">
    <w:abstractNumId w:val="17"/>
  </w:num>
  <w:num w:numId="30" w16cid:durableId="2047027935">
    <w:abstractNumId w:val="19"/>
  </w:num>
  <w:num w:numId="31" w16cid:durableId="682778622">
    <w:abstractNumId w:val="32"/>
  </w:num>
  <w:num w:numId="32" w16cid:durableId="471555060">
    <w:abstractNumId w:val="15"/>
  </w:num>
  <w:num w:numId="33" w16cid:durableId="1897667373">
    <w:abstractNumId w:val="28"/>
  </w:num>
  <w:num w:numId="34" w16cid:durableId="2027752085">
    <w:abstractNumId w:val="27"/>
  </w:num>
  <w:num w:numId="35" w16cid:durableId="128866223">
    <w:abstractNumId w:val="11"/>
  </w:num>
  <w:num w:numId="36" w16cid:durableId="1426263351">
    <w:abstractNumId w:val="16"/>
  </w:num>
  <w:num w:numId="37" w16cid:durableId="198473655">
    <w:abstractNumId w:val="25"/>
  </w:num>
  <w:num w:numId="38" w16cid:durableId="259798173">
    <w:abstractNumId w:val="36"/>
  </w:num>
  <w:num w:numId="39" w16cid:durableId="1368681370">
    <w:abstractNumId w:val="39"/>
  </w:num>
  <w:num w:numId="40" w16cid:durableId="1700427997">
    <w:abstractNumId w:val="20"/>
  </w:num>
  <w:num w:numId="41" w16cid:durableId="1245453773">
    <w:abstractNumId w:val="10"/>
  </w:num>
  <w:num w:numId="42" w16cid:durableId="377704920">
    <w:abstractNumId w:val="10"/>
  </w:num>
  <w:num w:numId="43" w16cid:durableId="1723556163">
    <w:abstractNumId w:val="22"/>
  </w:num>
  <w:num w:numId="44" w16cid:durableId="1188368795">
    <w:abstractNumId w:val="22"/>
  </w:num>
  <w:num w:numId="45" w16cid:durableId="565259804">
    <w:abstractNumId w:val="22"/>
  </w:num>
  <w:num w:numId="46" w16cid:durableId="456532451">
    <w:abstractNumId w:val="22"/>
  </w:num>
  <w:num w:numId="47" w16cid:durableId="338774390">
    <w:abstractNumId w:val="22"/>
  </w:num>
  <w:num w:numId="48" w16cid:durableId="503859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D1"/>
    <w:rsid w:val="00007E42"/>
    <w:rsid w:val="000421E1"/>
    <w:rsid w:val="000462AA"/>
    <w:rsid w:val="00051DA5"/>
    <w:rsid w:val="00084C83"/>
    <w:rsid w:val="0008647B"/>
    <w:rsid w:val="00094C6F"/>
    <w:rsid w:val="000B03F4"/>
    <w:rsid w:val="000C50B5"/>
    <w:rsid w:val="000E1792"/>
    <w:rsid w:val="000F2160"/>
    <w:rsid w:val="00102BD1"/>
    <w:rsid w:val="00134FFC"/>
    <w:rsid w:val="00170D17"/>
    <w:rsid w:val="0017473D"/>
    <w:rsid w:val="00197A06"/>
    <w:rsid w:val="002008FB"/>
    <w:rsid w:val="00210AA8"/>
    <w:rsid w:val="00225367"/>
    <w:rsid w:val="0023219C"/>
    <w:rsid w:val="00243D22"/>
    <w:rsid w:val="0024624E"/>
    <w:rsid w:val="00263B98"/>
    <w:rsid w:val="002B0925"/>
    <w:rsid w:val="002C3254"/>
    <w:rsid w:val="002C4A0D"/>
    <w:rsid w:val="002E6DAB"/>
    <w:rsid w:val="002F2E94"/>
    <w:rsid w:val="00302529"/>
    <w:rsid w:val="003376FF"/>
    <w:rsid w:val="00364325"/>
    <w:rsid w:val="00387198"/>
    <w:rsid w:val="003A24E7"/>
    <w:rsid w:val="003A43B1"/>
    <w:rsid w:val="003E66D3"/>
    <w:rsid w:val="00414D15"/>
    <w:rsid w:val="00422D93"/>
    <w:rsid w:val="00440C9A"/>
    <w:rsid w:val="00472A7A"/>
    <w:rsid w:val="0047357F"/>
    <w:rsid w:val="0049323C"/>
    <w:rsid w:val="00496511"/>
    <w:rsid w:val="004A5960"/>
    <w:rsid w:val="004A5C76"/>
    <w:rsid w:val="004A5D62"/>
    <w:rsid w:val="004B2EBB"/>
    <w:rsid w:val="004D7870"/>
    <w:rsid w:val="004E1068"/>
    <w:rsid w:val="004E43BA"/>
    <w:rsid w:val="004E6C64"/>
    <w:rsid w:val="004F4DAD"/>
    <w:rsid w:val="00541279"/>
    <w:rsid w:val="00547ED3"/>
    <w:rsid w:val="00554023"/>
    <w:rsid w:val="005826F3"/>
    <w:rsid w:val="005A09B0"/>
    <w:rsid w:val="005C2DAC"/>
    <w:rsid w:val="005C53AB"/>
    <w:rsid w:val="005C625D"/>
    <w:rsid w:val="006001E2"/>
    <w:rsid w:val="006352A6"/>
    <w:rsid w:val="00635FFE"/>
    <w:rsid w:val="006808EE"/>
    <w:rsid w:val="00681884"/>
    <w:rsid w:val="00682D87"/>
    <w:rsid w:val="00683777"/>
    <w:rsid w:val="006A7136"/>
    <w:rsid w:val="006B7191"/>
    <w:rsid w:val="006F129D"/>
    <w:rsid w:val="00704863"/>
    <w:rsid w:val="00715E5A"/>
    <w:rsid w:val="007305EF"/>
    <w:rsid w:val="007504A2"/>
    <w:rsid w:val="007A2D56"/>
    <w:rsid w:val="007B0BBD"/>
    <w:rsid w:val="007C1090"/>
    <w:rsid w:val="007C358E"/>
    <w:rsid w:val="007C4DF4"/>
    <w:rsid w:val="007D3D51"/>
    <w:rsid w:val="007E089F"/>
    <w:rsid w:val="00857404"/>
    <w:rsid w:val="008830DD"/>
    <w:rsid w:val="008B0410"/>
    <w:rsid w:val="008B07BA"/>
    <w:rsid w:val="008B2B53"/>
    <w:rsid w:val="008E244F"/>
    <w:rsid w:val="008E423B"/>
    <w:rsid w:val="008F5009"/>
    <w:rsid w:val="00924AAE"/>
    <w:rsid w:val="00930E17"/>
    <w:rsid w:val="00932559"/>
    <w:rsid w:val="009708A5"/>
    <w:rsid w:val="00973A35"/>
    <w:rsid w:val="009966CC"/>
    <w:rsid w:val="009A322C"/>
    <w:rsid w:val="009B0FAF"/>
    <w:rsid w:val="009E357F"/>
    <w:rsid w:val="009F4E3A"/>
    <w:rsid w:val="00A46708"/>
    <w:rsid w:val="00A50905"/>
    <w:rsid w:val="00A67B9A"/>
    <w:rsid w:val="00A67B9D"/>
    <w:rsid w:val="00B15C09"/>
    <w:rsid w:val="00B17318"/>
    <w:rsid w:val="00B359E5"/>
    <w:rsid w:val="00B758DC"/>
    <w:rsid w:val="00BA284F"/>
    <w:rsid w:val="00BD5FE7"/>
    <w:rsid w:val="00BE2CB9"/>
    <w:rsid w:val="00BE6872"/>
    <w:rsid w:val="00C14567"/>
    <w:rsid w:val="00C363F8"/>
    <w:rsid w:val="00C45E2A"/>
    <w:rsid w:val="00C65AE9"/>
    <w:rsid w:val="00C9105D"/>
    <w:rsid w:val="00CC39A5"/>
    <w:rsid w:val="00CD5DDE"/>
    <w:rsid w:val="00CE0703"/>
    <w:rsid w:val="00CE18E6"/>
    <w:rsid w:val="00CE2CBB"/>
    <w:rsid w:val="00CE62DA"/>
    <w:rsid w:val="00CF0128"/>
    <w:rsid w:val="00CF0256"/>
    <w:rsid w:val="00D0548C"/>
    <w:rsid w:val="00D17510"/>
    <w:rsid w:val="00D37C38"/>
    <w:rsid w:val="00DA6674"/>
    <w:rsid w:val="00DB36B7"/>
    <w:rsid w:val="00DF1DE4"/>
    <w:rsid w:val="00E2355B"/>
    <w:rsid w:val="00E26FC6"/>
    <w:rsid w:val="00E4131F"/>
    <w:rsid w:val="00E429F9"/>
    <w:rsid w:val="00E573A8"/>
    <w:rsid w:val="00E8252B"/>
    <w:rsid w:val="00E97FAC"/>
    <w:rsid w:val="00EA3F76"/>
    <w:rsid w:val="00EA4C44"/>
    <w:rsid w:val="00EB00AC"/>
    <w:rsid w:val="00EC27CB"/>
    <w:rsid w:val="00F02AF9"/>
    <w:rsid w:val="00F3557B"/>
    <w:rsid w:val="00F405F5"/>
    <w:rsid w:val="00F5187E"/>
    <w:rsid w:val="00F66326"/>
    <w:rsid w:val="00F66690"/>
    <w:rsid w:val="00F679E3"/>
    <w:rsid w:val="00FC587A"/>
    <w:rsid w:val="00FE1C26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;"/>
  <w14:docId w14:val="66535881"/>
  <w15:chartTrackingRefBased/>
  <w15:docId w15:val="{041BC407-E71B-4C43-B072-4404F3AA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5D62"/>
    <w:pPr>
      <w:spacing w:line="240" w:lineRule="atLeast"/>
    </w:pPr>
    <w:rPr>
      <w:rFonts w:ascii="Verdana" w:hAnsi="Verdana"/>
      <w:lang w:val="en-US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4A5D62"/>
    <w:pPr>
      <w:pageBreakBefore/>
      <w:numPr>
        <w:numId w:val="47"/>
      </w:numPr>
      <w:spacing w:before="240" w:after="60"/>
      <w:jc w:val="both"/>
      <w:outlineLvl w:val="0"/>
    </w:pPr>
    <w:rPr>
      <w:rFonts w:ascii="Georgia" w:hAnsi="Georgia"/>
      <w:i/>
      <w:iCs/>
      <w:color w:val="7A00E6" w:themeColor="accent2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4A5D62"/>
    <w:pPr>
      <w:numPr>
        <w:ilvl w:val="1"/>
        <w:numId w:val="47"/>
      </w:numPr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4A5D62"/>
    <w:pPr>
      <w:numPr>
        <w:ilvl w:val="2"/>
        <w:numId w:val="47"/>
      </w:numPr>
      <w:spacing w:before="240" w:after="120"/>
      <w:outlineLvl w:val="2"/>
    </w:pPr>
  </w:style>
  <w:style w:type="paragraph" w:styleId="berschrift4">
    <w:name w:val="heading 4"/>
    <w:basedOn w:val="Standard"/>
    <w:next w:val="Standard"/>
    <w:link w:val="berschrift4Zchn"/>
    <w:uiPriority w:val="2"/>
    <w:qFormat/>
    <w:rsid w:val="004A5D62"/>
    <w:pPr>
      <w:numPr>
        <w:ilvl w:val="3"/>
        <w:numId w:val="47"/>
      </w:numPr>
      <w:spacing w:before="240" w:after="12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D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5D62"/>
    <w:rPr>
      <w:rFonts w:ascii="Verdana" w:hAnsi="Verdana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4A5D62"/>
    <w:pPr>
      <w:tabs>
        <w:tab w:val="center" w:pos="4536"/>
        <w:tab w:val="right" w:pos="9072"/>
      </w:tabs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A5D62"/>
    <w:rPr>
      <w:rFonts w:ascii="Verdana" w:hAnsi="Verdana"/>
      <w:sz w:val="12"/>
      <w:lang w:val="en-GB"/>
    </w:rPr>
  </w:style>
  <w:style w:type="character" w:styleId="Seitenzahl">
    <w:name w:val="page number"/>
    <w:basedOn w:val="Absatz-Standardschriftart"/>
    <w:uiPriority w:val="99"/>
    <w:semiHidden/>
    <w:unhideWhenUsed/>
    <w:rsid w:val="004A5D62"/>
  </w:style>
  <w:style w:type="table" w:styleId="Tabellenraster">
    <w:name w:val="Table Grid"/>
    <w:basedOn w:val="NormaleTabelle"/>
    <w:uiPriority w:val="39"/>
    <w:rsid w:val="004A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2"/>
    <w:rsid w:val="004A5D62"/>
    <w:rPr>
      <w:rFonts w:ascii="Georgia" w:hAnsi="Georgia"/>
      <w:i/>
      <w:iCs/>
      <w:color w:val="7A00E6" w:themeColor="accent2"/>
      <w:sz w:val="36"/>
      <w:szCs w:val="36"/>
      <w:lang w:val="en-GB"/>
    </w:rPr>
  </w:style>
  <w:style w:type="paragraph" w:styleId="Titel">
    <w:name w:val="Title"/>
    <w:basedOn w:val="Standard"/>
    <w:next w:val="Standard"/>
    <w:link w:val="TitelZchn"/>
    <w:uiPriority w:val="3"/>
    <w:rsid w:val="004A5D62"/>
    <w:rPr>
      <w:rFonts w:asciiTheme="majorHAnsi" w:hAnsiTheme="majorHAnsi"/>
      <w:iCs/>
      <w:color w:val="000000" w:themeColor="text1"/>
      <w:sz w:val="48"/>
      <w:szCs w:val="104"/>
    </w:rPr>
  </w:style>
  <w:style w:type="character" w:customStyle="1" w:styleId="TitelZchn">
    <w:name w:val="Titel Zchn"/>
    <w:basedOn w:val="Absatz-Standardschriftart"/>
    <w:link w:val="Titel"/>
    <w:uiPriority w:val="3"/>
    <w:rsid w:val="004A5D62"/>
    <w:rPr>
      <w:rFonts w:asciiTheme="majorHAnsi" w:hAnsiTheme="majorHAnsi"/>
      <w:iCs/>
      <w:color w:val="000000" w:themeColor="text1"/>
      <w:sz w:val="48"/>
      <w:szCs w:val="104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4A5D62"/>
    <w:rPr>
      <w:rFonts w:ascii="Verdana" w:hAnsi="Verdana"/>
      <w:b/>
      <w:lang w:val="en-GB"/>
    </w:rPr>
  </w:style>
  <w:style w:type="numbering" w:customStyle="1" w:styleId="Listeactuelle1">
    <w:name w:val="Liste actuelle1"/>
    <w:uiPriority w:val="99"/>
    <w:rsid w:val="004A5D62"/>
    <w:pPr>
      <w:numPr>
        <w:numId w:val="4"/>
      </w:numPr>
    </w:pPr>
  </w:style>
  <w:style w:type="numbering" w:customStyle="1" w:styleId="Headinglist">
    <w:name w:val="Heading list"/>
    <w:uiPriority w:val="99"/>
    <w:rsid w:val="004A5D62"/>
    <w:pPr>
      <w:numPr>
        <w:numId w:val="24"/>
      </w:numPr>
    </w:pPr>
  </w:style>
  <w:style w:type="paragraph" w:styleId="Datum">
    <w:name w:val="Date"/>
    <w:basedOn w:val="Standard"/>
    <w:next w:val="Standard"/>
    <w:link w:val="DatumZchn"/>
    <w:uiPriority w:val="4"/>
    <w:rsid w:val="004A5D62"/>
    <w:pPr>
      <w:spacing w:before="480"/>
    </w:pPr>
  </w:style>
  <w:style w:type="character" w:customStyle="1" w:styleId="DatumZchn">
    <w:name w:val="Datum Zchn"/>
    <w:basedOn w:val="Absatz-Standardschriftart"/>
    <w:link w:val="Datum"/>
    <w:uiPriority w:val="4"/>
    <w:rsid w:val="004A5D62"/>
    <w:rPr>
      <w:rFonts w:ascii="Verdana" w:hAnsi="Verdana"/>
      <w:lang w:val="en-GB"/>
    </w:rPr>
  </w:style>
  <w:style w:type="paragraph" w:styleId="Listenabsatz">
    <w:name w:val="List Paragraph"/>
    <w:basedOn w:val="Standard"/>
    <w:uiPriority w:val="34"/>
    <w:rsid w:val="004A5D62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2"/>
    <w:rsid w:val="004A5D62"/>
    <w:rPr>
      <w:rFonts w:ascii="Verdana" w:hAnsi="Verdana"/>
      <w:b/>
      <w:bCs/>
      <w:lang w:val="en-GB"/>
    </w:rPr>
  </w:style>
  <w:style w:type="paragraph" w:customStyle="1" w:styleId="Heading1Sub">
    <w:name w:val="Heading 1 Sub"/>
    <w:basedOn w:val="berschrift1"/>
    <w:next w:val="Standard"/>
    <w:uiPriority w:val="2"/>
    <w:rsid w:val="004A5D62"/>
    <w:pPr>
      <w:pageBreakBefore w:val="0"/>
      <w:numPr>
        <w:numId w:val="0"/>
      </w:numPr>
      <w:spacing w:after="120" w:line="242" w:lineRule="auto"/>
    </w:pPr>
    <w:rPr>
      <w:rFonts w:asciiTheme="minorHAnsi" w:hAnsiTheme="minorHAnsi"/>
      <w:i w:val="0"/>
      <w:color w:val="000000" w:themeColor="tex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4A5D62"/>
    <w:pPr>
      <w:keepNext/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1A0038" w:themeColor="accent1" w:themeShade="BF"/>
      <w:sz w:val="32"/>
      <w:szCs w:val="32"/>
    </w:rPr>
  </w:style>
  <w:style w:type="paragraph" w:customStyle="1" w:styleId="Legend">
    <w:name w:val="Legend"/>
    <w:basedOn w:val="Standard"/>
    <w:next w:val="Standard"/>
    <w:uiPriority w:val="4"/>
    <w:rsid w:val="004A5D62"/>
    <w:pPr>
      <w:jc w:val="right"/>
    </w:pPr>
  </w:style>
  <w:style w:type="character" w:styleId="Hyperlink">
    <w:name w:val="Hyperlink"/>
    <w:basedOn w:val="Absatz-Standardschriftart"/>
    <w:uiPriority w:val="99"/>
    <w:unhideWhenUsed/>
    <w:rsid w:val="004A5D62"/>
    <w:rPr>
      <w:color w:val="7A00E6" w:themeColor="hyperlink"/>
      <w:u w:val="single"/>
    </w:rPr>
  </w:style>
  <w:style w:type="paragraph" w:customStyle="1" w:styleId="TitleSub">
    <w:name w:val="Title Sub"/>
    <w:basedOn w:val="Titel"/>
    <w:next w:val="Standard"/>
    <w:uiPriority w:val="3"/>
    <w:rsid w:val="004A5D62"/>
    <w:pPr>
      <w:spacing w:before="240"/>
    </w:pPr>
    <w:rPr>
      <w:rFonts w:ascii="Georgia" w:hAnsi="Georgia"/>
      <w:i/>
      <w:iCs w:val="0"/>
      <w:color w:val="7A00E6" w:themeColor="accent2"/>
    </w:rPr>
  </w:style>
  <w:style w:type="paragraph" w:customStyle="1" w:styleId="Contents">
    <w:name w:val="Contents"/>
    <w:basedOn w:val="Standard"/>
    <w:next w:val="Standard"/>
    <w:uiPriority w:val="4"/>
    <w:rsid w:val="004A5D62"/>
    <w:pPr>
      <w:spacing w:after="840"/>
    </w:pPr>
    <w:rPr>
      <w:rFonts w:asciiTheme="majorHAnsi" w:hAnsiTheme="majorHAnsi"/>
      <w:i/>
      <w:iCs/>
      <w:color w:val="7A00E6" w:themeColor="accent2"/>
      <w:sz w:val="84"/>
      <w:szCs w:val="104"/>
    </w:rPr>
  </w:style>
  <w:style w:type="paragraph" w:customStyle="1" w:styleId="LegendSub">
    <w:name w:val="Legend Sub"/>
    <w:basedOn w:val="Standard"/>
    <w:next w:val="Standard"/>
    <w:uiPriority w:val="4"/>
    <w:rsid w:val="004A5D62"/>
    <w:pPr>
      <w:jc w:val="right"/>
    </w:pPr>
    <w:rPr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4A5D62"/>
    <w:pPr>
      <w:tabs>
        <w:tab w:val="left" w:pos="357"/>
        <w:tab w:val="left" w:pos="720"/>
        <w:tab w:val="right" w:pos="8931"/>
      </w:tabs>
      <w:spacing w:after="100"/>
    </w:pPr>
    <w:rPr>
      <w:sz w:val="32"/>
    </w:rPr>
  </w:style>
  <w:style w:type="paragraph" w:styleId="Verzeichnis2">
    <w:name w:val="toc 2"/>
    <w:basedOn w:val="Standard"/>
    <w:next w:val="Standard"/>
    <w:autoRedefine/>
    <w:uiPriority w:val="39"/>
    <w:unhideWhenUsed/>
    <w:rsid w:val="004A5D62"/>
    <w:pPr>
      <w:tabs>
        <w:tab w:val="right" w:pos="8930"/>
      </w:tabs>
      <w:spacing w:after="240"/>
      <w:ind w:left="357"/>
    </w:pPr>
  </w:style>
  <w:style w:type="paragraph" w:customStyle="1" w:styleId="Bullet">
    <w:name w:val="Bullet"/>
    <w:basedOn w:val="Standard"/>
    <w:uiPriority w:val="1"/>
    <w:qFormat/>
    <w:rsid w:val="004A5D62"/>
    <w:pPr>
      <w:numPr>
        <w:numId w:val="42"/>
      </w:numPr>
      <w:spacing w:after="240"/>
      <w:contextualSpacing/>
    </w:pPr>
    <w:rPr>
      <w:color w:val="000000" w:themeColor="text1"/>
      <w:szCs w:val="19"/>
    </w:rPr>
  </w:style>
  <w:style w:type="paragraph" w:customStyle="1" w:styleId="Name">
    <w:name w:val="Name"/>
    <w:basedOn w:val="Standard"/>
    <w:next w:val="Standard"/>
    <w:uiPriority w:val="4"/>
    <w:rsid w:val="004A5D62"/>
    <w:pPr>
      <w:ind w:left="426"/>
    </w:pPr>
    <w:rPr>
      <w:rFonts w:ascii="Georgia" w:hAnsi="Georgia"/>
      <w:b/>
      <w:i/>
      <w:color w:val="7A00E6" w:themeColor="accent2"/>
      <w:szCs w:val="19"/>
    </w:rPr>
  </w:style>
  <w:style w:type="paragraph" w:customStyle="1" w:styleId="Position">
    <w:name w:val="Position"/>
    <w:basedOn w:val="Standard"/>
    <w:next w:val="Standard"/>
    <w:uiPriority w:val="4"/>
    <w:rsid w:val="004A5D62"/>
    <w:pPr>
      <w:spacing w:after="120"/>
      <w:ind w:left="426"/>
    </w:pPr>
    <w:rPr>
      <w:color w:val="000000" w:themeColor="text1"/>
      <w:szCs w:val="18"/>
    </w:rPr>
  </w:style>
  <w:style w:type="paragraph" w:customStyle="1" w:styleId="Branch">
    <w:name w:val="Branch"/>
    <w:basedOn w:val="Standard"/>
    <w:next w:val="Standard"/>
    <w:uiPriority w:val="4"/>
    <w:rsid w:val="004A5D62"/>
    <w:pPr>
      <w:spacing w:before="80" w:after="60"/>
    </w:pPr>
    <w:rPr>
      <w:rFonts w:ascii="Georgia" w:hAnsi="Georgia"/>
      <w:i/>
      <w:iCs/>
      <w:color w:val="7A00E6" w:themeColor="accent2"/>
      <w:szCs w:val="21"/>
    </w:rPr>
  </w:style>
  <w:style w:type="paragraph" w:customStyle="1" w:styleId="BranchSub">
    <w:name w:val="Branch Sub"/>
    <w:basedOn w:val="Standard"/>
    <w:next w:val="Standard"/>
    <w:uiPriority w:val="4"/>
    <w:rsid w:val="004A5D62"/>
    <w:rPr>
      <w:color w:val="000000" w:themeColor="text1"/>
      <w:sz w:val="16"/>
      <w:szCs w:val="16"/>
    </w:rPr>
  </w:style>
  <w:style w:type="paragraph" w:customStyle="1" w:styleId="Note">
    <w:name w:val="Note"/>
    <w:basedOn w:val="Standard"/>
    <w:next w:val="Standard"/>
    <w:uiPriority w:val="4"/>
    <w:rsid w:val="004A5D62"/>
    <w:pPr>
      <w:jc w:val="both"/>
    </w:pPr>
    <w:rPr>
      <w:color w:val="000000" w:themeColor="text1"/>
      <w:sz w:val="14"/>
      <w:szCs w:val="14"/>
    </w:rPr>
  </w:style>
  <w:style w:type="paragraph" w:customStyle="1" w:styleId="Info">
    <w:name w:val="Info"/>
    <w:basedOn w:val="Standard"/>
    <w:next w:val="Standard"/>
    <w:uiPriority w:val="4"/>
    <w:rsid w:val="004A5D62"/>
    <w:pPr>
      <w:spacing w:after="120"/>
    </w:pPr>
    <w:rPr>
      <w:b/>
      <w:sz w:val="14"/>
    </w:rPr>
  </w:style>
  <w:style w:type="paragraph" w:customStyle="1" w:styleId="InfoSub">
    <w:name w:val="Info Sub"/>
    <w:basedOn w:val="Standard"/>
    <w:next w:val="Standard"/>
    <w:uiPriority w:val="4"/>
    <w:rsid w:val="004A5D62"/>
    <w:pPr>
      <w:jc w:val="center"/>
    </w:pPr>
    <w:rPr>
      <w:sz w:val="14"/>
    </w:rPr>
  </w:style>
  <w:style w:type="paragraph" w:customStyle="1" w:styleId="Insert">
    <w:name w:val="Insert"/>
    <w:basedOn w:val="Standard"/>
    <w:next w:val="Standard"/>
    <w:uiPriority w:val="4"/>
    <w:rsid w:val="004A5D62"/>
    <w:pPr>
      <w:spacing w:after="40"/>
    </w:pPr>
    <w:rPr>
      <w:b/>
      <w:bCs/>
    </w:rPr>
  </w:style>
  <w:style w:type="paragraph" w:customStyle="1" w:styleId="InsertText">
    <w:name w:val="Insert Text"/>
    <w:basedOn w:val="Standard"/>
    <w:uiPriority w:val="4"/>
    <w:rsid w:val="004A5D62"/>
  </w:style>
  <w:style w:type="numbering" w:customStyle="1" w:styleId="BulletList">
    <w:name w:val="Bullet List"/>
    <w:uiPriority w:val="99"/>
    <w:rsid w:val="004A5D62"/>
    <w:pPr>
      <w:numPr>
        <w:numId w:val="10"/>
      </w:numPr>
    </w:pPr>
  </w:style>
  <w:style w:type="character" w:customStyle="1" w:styleId="berschrift3Zchn">
    <w:name w:val="Überschrift 3 Zchn"/>
    <w:basedOn w:val="Absatz-Standardschriftart"/>
    <w:link w:val="berschrift3"/>
    <w:uiPriority w:val="2"/>
    <w:rsid w:val="004A5D62"/>
    <w:rPr>
      <w:rFonts w:ascii="Verdana" w:hAnsi="Verdana"/>
      <w:lang w:val="en-GB"/>
    </w:rPr>
  </w:style>
  <w:style w:type="paragraph" w:styleId="Zitat">
    <w:name w:val="Quote"/>
    <w:basedOn w:val="Standard"/>
    <w:next w:val="Standard"/>
    <w:link w:val="ZitatZchn"/>
    <w:uiPriority w:val="4"/>
    <w:rsid w:val="004A5D62"/>
    <w:pPr>
      <w:spacing w:before="200" w:after="160"/>
      <w:ind w:left="862" w:right="862"/>
    </w:pPr>
    <w:rPr>
      <w:rFonts w:ascii="Georgia" w:hAnsi="Georgia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4"/>
    <w:rsid w:val="004A5D62"/>
    <w:rPr>
      <w:rFonts w:ascii="Georgia" w:hAnsi="Georgia"/>
      <w:i/>
      <w:iCs/>
      <w:color w:val="404040" w:themeColor="text1" w:themeTint="BF"/>
      <w:lang w:val="en-GB"/>
    </w:rPr>
  </w:style>
  <w:style w:type="paragraph" w:styleId="Beschriftung">
    <w:name w:val="caption"/>
    <w:basedOn w:val="Standard"/>
    <w:next w:val="Standard"/>
    <w:uiPriority w:val="35"/>
    <w:unhideWhenUsed/>
    <w:rsid w:val="004A5D62"/>
    <w:pPr>
      <w:spacing w:after="200" w:line="240" w:lineRule="auto"/>
    </w:pPr>
    <w:rPr>
      <w:iCs/>
      <w:color w:val="000000" w:themeColor="text1"/>
      <w:szCs w:val="18"/>
    </w:rPr>
  </w:style>
  <w:style w:type="character" w:styleId="Platzhaltertext">
    <w:name w:val="Placeholder Text"/>
    <w:basedOn w:val="Absatz-Standardschriftart"/>
    <w:uiPriority w:val="99"/>
    <w:semiHidden/>
    <w:rsid w:val="004A5D62"/>
    <w:rPr>
      <w:color w:val="808080"/>
    </w:rPr>
  </w:style>
  <w:style w:type="table" w:customStyle="1" w:styleId="SanofiTable">
    <w:name w:val="Sanofi Table"/>
    <w:basedOn w:val="NormaleTabelle"/>
    <w:uiPriority w:val="99"/>
    <w:rsid w:val="004A5D62"/>
    <w:pPr>
      <w:jc w:val="center"/>
    </w:pPr>
    <w:rPr>
      <w:i/>
      <w:sz w:val="20"/>
    </w:rPr>
    <w:tblPr>
      <w:tblStyleColBandSize w:val="1"/>
    </w:tblPr>
    <w:tcPr>
      <w:vAlign w:val="center"/>
    </w:tcPr>
    <w:tblStylePr w:type="firstRow">
      <w:rPr>
        <w:rFonts w:asciiTheme="majorHAnsi" w:hAnsiTheme="majorHAnsi"/>
        <w:b/>
        <w:color w:val="FFFFFF" w:themeColor="background1"/>
        <w:sz w:val="20"/>
      </w:rPr>
      <w:tblPr>
        <w:tblCellMar>
          <w:top w:w="142" w:type="dxa"/>
          <w:left w:w="142" w:type="dxa"/>
          <w:bottom w:w="142" w:type="dxa"/>
          <w:right w:w="142" w:type="dxa"/>
        </w:tblCellMar>
      </w:tblPr>
      <w:tcPr>
        <w:shd w:val="clear" w:color="auto" w:fill="23004C" w:themeFill="accent1"/>
      </w:tcPr>
    </w:tblStylePr>
    <w:tblStylePr w:type="firstCol">
      <w:pPr>
        <w:jc w:val="left"/>
      </w:pPr>
      <w:rPr>
        <w:i w:val="0"/>
      </w:rPr>
      <w:tblPr/>
      <w:tcPr>
        <w:shd w:val="clear" w:color="auto" w:fill="FFFFFF" w:themeFill="background1"/>
      </w:tcPr>
    </w:tblStylePr>
    <w:tblStylePr w:type="band1Vert">
      <w:rPr>
        <w:i w:val="0"/>
      </w:rPr>
      <w:tblPr/>
      <w:tcPr>
        <w:shd w:val="clear" w:color="auto" w:fill="F4F2F6" w:themeFill="text2"/>
      </w:tcPr>
    </w:tblStylePr>
    <w:tblStylePr w:type="band2Vert">
      <w:rPr>
        <w:rFonts w:asciiTheme="minorHAnsi" w:hAnsiTheme="minorHAnsi"/>
        <w:i/>
        <w:sz w:val="20"/>
      </w:rPr>
      <w:tblPr/>
      <w:tcPr>
        <w:shd w:val="clear" w:color="auto" w:fill="FFFFFF" w:themeFill="background1"/>
      </w:tcPr>
    </w:tblStylePr>
  </w:style>
  <w:style w:type="paragraph" w:customStyle="1" w:styleId="PressReleaseHeader">
    <w:name w:val="Press Release Header"/>
    <w:basedOn w:val="Standard"/>
    <w:next w:val="Standard"/>
    <w:uiPriority w:val="4"/>
    <w:rsid w:val="004A5D62"/>
    <w:rPr>
      <w:b/>
    </w:rPr>
  </w:style>
  <w:style w:type="paragraph" w:customStyle="1" w:styleId="PressReleaseTitle">
    <w:name w:val="Press Release Title"/>
    <w:basedOn w:val="Standard"/>
    <w:next w:val="PressReleaseHeader"/>
    <w:uiPriority w:val="4"/>
    <w:rsid w:val="004A5D62"/>
    <w:rPr>
      <w:rFonts w:ascii="Georgia" w:hAnsi="Georgia"/>
      <w:i/>
      <w:color w:val="7A00E6" w:themeColor="accent2"/>
      <w:sz w:val="36"/>
    </w:rPr>
  </w:style>
  <w:style w:type="paragraph" w:customStyle="1" w:styleId="Heading1SubUnnumbered">
    <w:name w:val="Heading 1 Sub (Unnumbered)"/>
    <w:basedOn w:val="Heading1Sub"/>
    <w:next w:val="Standard"/>
    <w:uiPriority w:val="2"/>
    <w:rsid w:val="004A5D62"/>
    <w:pPr>
      <w:spacing w:after="240" w:line="240" w:lineRule="atLeast"/>
    </w:pPr>
    <w:rPr>
      <w:rFonts w:ascii="Verdana" w:hAnsi="Verdana"/>
      <w:i/>
      <w:sz w:val="16"/>
    </w:rPr>
  </w:style>
  <w:style w:type="paragraph" w:customStyle="1" w:styleId="Heading1Unnumbered">
    <w:name w:val="Heading 1 (Unnumbered)"/>
    <w:basedOn w:val="Standard"/>
    <w:next w:val="Standard"/>
    <w:uiPriority w:val="2"/>
    <w:qFormat/>
    <w:rsid w:val="004A5D62"/>
    <w:rPr>
      <w:rFonts w:ascii="Georgia" w:hAnsi="Georgia"/>
      <w:i/>
      <w:color w:val="7A00E6" w:themeColor="accent2"/>
      <w:sz w:val="28"/>
    </w:rPr>
  </w:style>
  <w:style w:type="paragraph" w:customStyle="1" w:styleId="Heading2Unnumbered">
    <w:name w:val="Heading 2 (Unnumbered)"/>
    <w:basedOn w:val="Standard"/>
    <w:next w:val="Standard"/>
    <w:uiPriority w:val="2"/>
    <w:qFormat/>
    <w:rsid w:val="004A5D62"/>
    <w:rPr>
      <w:b/>
      <w:sz w:val="22"/>
    </w:rPr>
  </w:style>
  <w:style w:type="paragraph" w:customStyle="1" w:styleId="Heading2SubUnnumbered">
    <w:name w:val="Heading 2 Sub (Unnumbered)"/>
    <w:basedOn w:val="Standard"/>
    <w:uiPriority w:val="2"/>
    <w:rsid w:val="004A5D62"/>
    <w:rPr>
      <w:b/>
    </w:rPr>
  </w:style>
  <w:style w:type="paragraph" w:customStyle="1" w:styleId="Addresseedetails">
    <w:name w:val="Addressee details"/>
    <w:basedOn w:val="Standard"/>
    <w:rsid w:val="004A5D62"/>
    <w:pPr>
      <w:spacing w:before="120" w:after="120"/>
      <w:contextualSpacing/>
    </w:pPr>
    <w:rPr>
      <w:color w:val="000000" w:themeColor="text1"/>
    </w:rPr>
  </w:style>
  <w:style w:type="table" w:styleId="TabellemithellemGitternetz">
    <w:name w:val="Grid Table Light"/>
    <w:basedOn w:val="NormaleTabelle"/>
    <w:uiPriority w:val="40"/>
    <w:rsid w:val="000864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moTitle">
    <w:name w:val="Memo Title"/>
    <w:basedOn w:val="Standard"/>
    <w:next w:val="Standard"/>
    <w:rsid w:val="004A5D62"/>
    <w:pPr>
      <w:ind w:right="2268"/>
    </w:pPr>
    <w:rPr>
      <w:color w:val="000000" w:themeColor="text1"/>
      <w:sz w:val="32"/>
    </w:rPr>
  </w:style>
  <w:style w:type="paragraph" w:customStyle="1" w:styleId="MemoTitleSub">
    <w:name w:val="Memo Title Sub"/>
    <w:basedOn w:val="Standard"/>
    <w:next w:val="Standard"/>
    <w:rsid w:val="004A5D62"/>
    <w:pPr>
      <w:ind w:right="2268"/>
    </w:pPr>
    <w:rPr>
      <w:rFonts w:ascii="Georgia" w:hAnsi="Georgia"/>
      <w:i/>
      <w:color w:val="7A00E6" w:themeColor="accent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Sanofi (Optimized)">
      <a:dk1>
        <a:sysClr val="windowText" lastClr="000000"/>
      </a:dk1>
      <a:lt1>
        <a:sysClr val="window" lastClr="FFFFFF"/>
      </a:lt1>
      <a:dk2>
        <a:srgbClr val="F4F2F6"/>
      </a:dk2>
      <a:lt2>
        <a:srgbClr val="F5F5F5"/>
      </a:lt2>
      <a:accent1>
        <a:srgbClr val="23004C"/>
      </a:accent1>
      <a:accent2>
        <a:srgbClr val="7A00E6"/>
      </a:accent2>
      <a:accent3>
        <a:srgbClr val="268500"/>
      </a:accent3>
      <a:accent4>
        <a:srgbClr val="DA3A16"/>
      </a:accent4>
      <a:accent5>
        <a:srgbClr val="D515B9"/>
      </a:accent5>
      <a:accent6>
        <a:srgbClr val="007FAD"/>
      </a:accent6>
      <a:hlink>
        <a:srgbClr val="7A00E6"/>
      </a:hlink>
      <a:folHlink>
        <a:srgbClr val="23004C"/>
      </a:folHlink>
    </a:clrScheme>
    <a:fontScheme name="00. Sanofi Syste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eff7e-2211-4e72-a564-e1b4c94ca8af" xsi:nil="true"/>
    <lcf76f155ced4ddcb4097134ff3c332f xmlns="6d3c2b85-4248-4035-baa0-35dad32753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7B3BDD4D393D45A0CB4CEAA61AFF5E" ma:contentTypeVersion="18" ma:contentTypeDescription="Ein neues Dokument erstellen." ma:contentTypeScope="" ma:versionID="39927236b38edaf086cebebf35998f71">
  <xsd:schema xmlns:xsd="http://www.w3.org/2001/XMLSchema" xmlns:xs="http://www.w3.org/2001/XMLSchema" xmlns:p="http://schemas.microsoft.com/office/2006/metadata/properties" xmlns:ns2="6d3c2b85-4248-4035-baa0-35dad32753b4" xmlns:ns3="cb9eff7e-2211-4e72-a564-e1b4c94ca8af" targetNamespace="http://schemas.microsoft.com/office/2006/metadata/properties" ma:root="true" ma:fieldsID="ab36700d9906091a2aa7a107552f21f3" ns2:_="" ns3:_="">
    <xsd:import namespace="6d3c2b85-4248-4035-baa0-35dad32753b4"/>
    <xsd:import namespace="cb9eff7e-2211-4e72-a564-e1b4c94ca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2b85-4248-4035-baa0-35dad3275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ff7e-2211-4e72-a564-e1b4c94ca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5710e8-52e5-40a5-b531-4b09a7acae77}" ma:internalName="TaxCatchAll" ma:showField="CatchAllData" ma:web="cb9eff7e-2211-4e72-a564-e1b4c94ca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9F321-70E5-4240-A134-08AB80045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7D49E-6447-4B41-BD04-F76F098A7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300F3-A2CB-4F7B-93DF-101C651D91F3}">
  <ds:schemaRefs>
    <ds:schemaRef ds:uri="http://schemas.microsoft.com/office/2006/documentManagement/types"/>
    <ds:schemaRef ds:uri="http://purl.org/dc/terms/"/>
    <ds:schemaRef ds:uri="6d3c2b85-4248-4035-baa0-35dad32753b4"/>
    <ds:schemaRef ds:uri="http://schemas.microsoft.com/office/2006/metadata/properties"/>
    <ds:schemaRef ds:uri="http://purl.org/dc/elements/1.1/"/>
    <ds:schemaRef ds:uri="http://purl.org/dc/dcmitype/"/>
    <ds:schemaRef ds:uri="cb9eff7e-2211-4e72-a564-e1b4c94ca8a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1986F8-D992-4AB4-8A09-29A74FCB3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2b85-4248-4035-baa0-35dad32753b4"/>
    <ds:schemaRef ds:uri="cb9eff7e-2211-4e72-a564-e1b4c94ca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3dcb88-8425-4e1d-b1a3-bd5572915bb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Cordes, Henrik /DE</dc:creator>
  <cp:keywords/>
  <dc:description/>
  <cp:lastModifiedBy>Jost, Felix /DE</cp:lastModifiedBy>
  <cp:revision>2</cp:revision>
  <dcterms:created xsi:type="dcterms:W3CDTF">2026-03-26T14:24:00Z</dcterms:created>
  <dcterms:modified xsi:type="dcterms:W3CDTF">2026-03-26T14:24:00Z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0x010100837B3BDD4D393D45A0CB4CEAA61AFF5E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64361c33,6fd452d3,46ce8188</vt:lpwstr>
  </property>
  <property fmtid="{D5CDD505-2E9C-101B-9397-08002B2CF9AE}" pid="5" name="ClassificationContentMarkingHeaderFontProps">
    <vt:lpwstr>#4a569e,10,Calibri</vt:lpwstr>
  </property>
  <property fmtid="{D5CDD505-2E9C-101B-9397-08002B2CF9AE}" pid="6" name="ClassificationContentMarkingHeaderText">
    <vt:lpwstr>Internal</vt:lpwstr>
  </property>
  <property fmtid="{D5CDD505-2E9C-101B-9397-08002B2CF9AE}" pid="7" name="MSIP_Label_9e3dcb88-8425-4e1d-b1a3-bd5572915bbc_Enabled">
    <vt:lpwstr>true</vt:lpwstr>
  </property>
  <property fmtid="{D5CDD505-2E9C-101B-9397-08002B2CF9AE}" pid="8" name="MSIP_Label_9e3dcb88-8425-4e1d-b1a3-bd5572915bbc_SetDate">
    <vt:lpwstr>2025-02-14T14:56:04Z</vt:lpwstr>
  </property>
  <property fmtid="{D5CDD505-2E9C-101B-9397-08002B2CF9AE}" pid="9" name="MSIP_Label_9e3dcb88-8425-4e1d-b1a3-bd5572915bbc_Method">
    <vt:lpwstr>Privileged</vt:lpwstr>
  </property>
  <property fmtid="{D5CDD505-2E9C-101B-9397-08002B2CF9AE}" pid="10" name="MSIP_Label_9e3dcb88-8425-4e1d-b1a3-bd5572915bbc_Name">
    <vt:lpwstr>Internal</vt:lpwstr>
  </property>
  <property fmtid="{D5CDD505-2E9C-101B-9397-08002B2CF9AE}" pid="11" name="MSIP_Label_9e3dcb88-8425-4e1d-b1a3-bd5572915bbc_SiteId">
    <vt:lpwstr>aca3c8d6-aa71-4e1a-a10e-03572fc58c0b</vt:lpwstr>
  </property>
  <property fmtid="{D5CDD505-2E9C-101B-9397-08002B2CF9AE}" pid="12" name="MSIP_Label_9e3dcb88-8425-4e1d-b1a3-bd5572915bbc_ActionId">
    <vt:lpwstr>7c0129d3-0ea5-4dee-a5e7-9383f26d4d39</vt:lpwstr>
  </property>
  <property fmtid="{D5CDD505-2E9C-101B-9397-08002B2CF9AE}" pid="13" name="MSIP_Label_9e3dcb88-8425-4e1d-b1a3-bd5572915bbc_ContentBits">
    <vt:lpwstr>1</vt:lpwstr>
  </property>
  <property fmtid="{D5CDD505-2E9C-101B-9397-08002B2CF9AE}" pid="14" name="MSIP_Label_0c0cb100-a80e-47d6-9fe9-1dc28ea0657f_ActionId">
    <vt:lpwstr>4e42fafb-84cd-497a-90de-c105e3ad3bca</vt:lpwstr>
  </property>
  <property fmtid="{D5CDD505-2E9C-101B-9397-08002B2CF9AE}" pid="15" name="MSIP_Label_0c0cb100-a80e-47d6-9fe9-1dc28ea0657f_ContentBits">
    <vt:lpwstr>1</vt:lpwstr>
  </property>
  <property fmtid="{D5CDD505-2E9C-101B-9397-08002B2CF9AE}" pid="16" name="MSIP_Label_0c0cb100-a80e-47d6-9fe9-1dc28ea0657f_SiteId">
    <vt:lpwstr>aca3c8d6-aa71-4e1a-a10e-03572fc58c0b</vt:lpwstr>
  </property>
  <property fmtid="{D5CDD505-2E9C-101B-9397-08002B2CF9AE}" pid="17" name="MSIP_Label_0c0cb100-a80e-47d6-9fe9-1dc28ea0657f_Method">
    <vt:lpwstr>Privileged</vt:lpwstr>
  </property>
  <property fmtid="{D5CDD505-2E9C-101B-9397-08002B2CF9AE}" pid="18" name="MSIP_Label_0c0cb100-a80e-47d6-9fe9-1dc28ea0657f_Enabled">
    <vt:lpwstr>true</vt:lpwstr>
  </property>
  <property fmtid="{D5CDD505-2E9C-101B-9397-08002B2CF9AE}" pid="19" name="MSIP_Label_0c0cb100-a80e-47d6-9fe9-1dc28ea0657f_Name">
    <vt:lpwstr>Sensitive</vt:lpwstr>
  </property>
  <property fmtid="{D5CDD505-2E9C-101B-9397-08002B2CF9AE}" pid="20" name="MSIP_Label_0c0cb100-a80e-47d6-9fe9-1dc28ea0657f_SetDate">
    <vt:lpwstr>2025-02-14T14:55:58Z</vt:lpwstr>
  </property>
</Properties>
</file>